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C" w:rsidRPr="0037291F" w:rsidRDefault="008E2B1C" w:rsidP="008E2B1C">
      <w:pPr>
        <w:rPr>
          <w:rFonts w:ascii="Cambria" w:hAnsi="Cambria" w:cs="Arial"/>
          <w:b/>
          <w:bCs/>
          <w:sz w:val="28"/>
          <w:szCs w:val="28"/>
          <w:u w:val="single"/>
        </w:rPr>
      </w:pPr>
      <w:r w:rsidRPr="0037291F">
        <w:rPr>
          <w:rFonts w:ascii="Cambria" w:hAnsi="Cambria" w:cs="Arial"/>
          <w:b/>
          <w:bCs/>
          <w:sz w:val="28"/>
          <w:szCs w:val="28"/>
          <w:u w:val="single"/>
        </w:rPr>
        <w:t xml:space="preserve">Baseline Service Statement    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  <w:r w:rsidRPr="0037291F">
        <w:rPr>
          <w:rFonts w:ascii="Cambria" w:hAnsi="Cambria" w:cs="Arial"/>
          <w:b/>
          <w:bCs/>
          <w:sz w:val="22"/>
        </w:rPr>
        <w:t>Baseline Ares</w:t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  <w:t xml:space="preserve"> Head</w:t>
      </w:r>
      <w:r w:rsidR="00A14E7D">
        <w:rPr>
          <w:rFonts w:ascii="Cambria" w:hAnsi="Cambria" w:cs="Arial"/>
          <w:b/>
          <w:bCs/>
          <w:sz w:val="22"/>
        </w:rPr>
        <w:t xml:space="preserve"> of Service</w:t>
      </w:r>
      <w:r w:rsidR="00A14E7D">
        <w:rPr>
          <w:rFonts w:ascii="Cambria" w:hAnsi="Cambria" w:cs="Arial"/>
          <w:b/>
          <w:bCs/>
          <w:sz w:val="22"/>
        </w:rPr>
        <w:tab/>
      </w:r>
      <w:r w:rsidR="00A14E7D">
        <w:rPr>
          <w:rFonts w:ascii="Cambria" w:hAnsi="Cambria" w:cs="Arial"/>
          <w:b/>
          <w:bCs/>
          <w:sz w:val="22"/>
        </w:rPr>
        <w:tab/>
        <w:t xml:space="preserve">               </w:t>
      </w:r>
      <w:r w:rsidRPr="0037291F">
        <w:rPr>
          <w:rFonts w:ascii="Cambria" w:hAnsi="Cambria" w:cs="Arial"/>
          <w:b/>
          <w:bCs/>
          <w:sz w:val="22"/>
        </w:rPr>
        <w:t>Date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A14E7D" w:rsidRDefault="00A14E7D" w:rsidP="008E2B1C">
      <w:p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Tourism Events</w:t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>Alan Carr</w:t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>17</w:t>
      </w:r>
      <w:r w:rsidRPr="00A14E7D">
        <w:rPr>
          <w:rFonts w:ascii="Cambria" w:hAnsi="Cambria" w:cs="Arial"/>
          <w:sz w:val="22"/>
          <w:vertAlign w:val="superscript"/>
        </w:rPr>
        <w:t>th</w:t>
      </w:r>
      <w:r>
        <w:rPr>
          <w:rFonts w:ascii="Cambria" w:hAnsi="Cambria" w:cs="Arial"/>
          <w:sz w:val="22"/>
        </w:rPr>
        <w:t xml:space="preserve"> February 2014</w:t>
      </w:r>
    </w:p>
    <w:p w:rsidR="00A14E7D" w:rsidRPr="0037291F" w:rsidRDefault="00A14E7D" w:rsidP="008E2B1C">
      <w:pPr>
        <w:rPr>
          <w:rFonts w:ascii="Cambria" w:hAnsi="Cambria"/>
          <w:sz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908"/>
        <w:gridCol w:w="6637"/>
      </w:tblGrid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Number of Staff &amp;</w:t>
            </w:r>
          </w:p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Equipment</w:t>
            </w: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</w:tc>
        <w:tc>
          <w:tcPr>
            <w:tcW w:w="6637" w:type="dxa"/>
          </w:tcPr>
          <w:p w:rsidR="00591C71" w:rsidRDefault="00591C71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– Group Manager (10%)</w:t>
            </w:r>
          </w:p>
          <w:p w:rsidR="008E2B1C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– </w:t>
            </w:r>
            <w:r w:rsidR="00591C71">
              <w:rPr>
                <w:rFonts w:ascii="Cambria" w:hAnsi="Cambria"/>
                <w:sz w:val="20"/>
                <w:szCs w:val="20"/>
              </w:rPr>
              <w:t>Service Manager (60%)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Support staff paid on an ‘as and when’ basis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A14E7D" w:rsidRPr="00A14E7D" w:rsidRDefault="00A14E7D" w:rsidP="007B5B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14E7D">
              <w:rPr>
                <w:rFonts w:ascii="Cambria" w:hAnsi="Cambria"/>
                <w:b/>
                <w:sz w:val="20"/>
                <w:szCs w:val="20"/>
                <w:u w:val="single"/>
              </w:rPr>
              <w:t>Equipment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CC Barriers</w:t>
            </w:r>
          </w:p>
          <w:p w:rsidR="00A14E7D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Gazboes</w:t>
            </w:r>
          </w:p>
          <w:p w:rsidR="008E2B1C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Chairs</w:t>
            </w:r>
          </w:p>
          <w:p w:rsidR="008E2B1C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Display boards</w:t>
            </w:r>
          </w:p>
          <w:p w:rsidR="00A14E7D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marquees</w:t>
            </w:r>
          </w:p>
          <w:p w:rsidR="008E2B1C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Traffic cones</w:t>
            </w: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5"/>
              <w:jc w:val="center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t>Specification</w:t>
            </w:r>
          </w:p>
        </w:tc>
        <w:tc>
          <w:tcPr>
            <w:tcW w:w="6637" w:type="dxa"/>
          </w:tcPr>
          <w:p w:rsidR="008E2B1C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Staging and supporting events to encourage increase footfall and spend within the Borough.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-Scrum on the Beach</w:t>
            </w:r>
            <w:r w:rsidR="00ED04B5">
              <w:rPr>
                <w:rFonts w:ascii="Cambria" w:hAnsi="Cambria"/>
                <w:sz w:val="20"/>
                <w:szCs w:val="20"/>
              </w:rPr>
              <w:t xml:space="preserve"> (Cat 2)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-Soccer of the Sands</w:t>
            </w:r>
            <w:r w:rsidR="00ED04B5">
              <w:rPr>
                <w:rFonts w:ascii="Cambria" w:hAnsi="Cambria"/>
                <w:sz w:val="20"/>
                <w:szCs w:val="20"/>
              </w:rPr>
              <w:t xml:space="preserve"> (Cat 3)</w:t>
            </w:r>
          </w:p>
          <w:p w:rsidR="00A14E7D" w:rsidRDefault="00ED04B5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A14E7D">
              <w:rPr>
                <w:rFonts w:ascii="Cambria" w:hAnsi="Cambria"/>
                <w:sz w:val="20"/>
                <w:szCs w:val="20"/>
              </w:rPr>
              <w:t>UK Beach Volleyball Tour</w:t>
            </w:r>
            <w:r>
              <w:rPr>
                <w:rFonts w:ascii="Cambria" w:hAnsi="Cambria"/>
                <w:sz w:val="20"/>
                <w:szCs w:val="20"/>
              </w:rPr>
              <w:t xml:space="preserve"> (Cat 3)</w:t>
            </w:r>
          </w:p>
          <w:p w:rsidR="00A14E7D" w:rsidRDefault="00ED04B5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A14E7D">
              <w:rPr>
                <w:rFonts w:ascii="Cambria" w:hAnsi="Cambria"/>
                <w:sz w:val="20"/>
                <w:szCs w:val="20"/>
              </w:rPr>
              <w:t>Sport Relief Mile (every 2 years)</w:t>
            </w:r>
            <w:r>
              <w:rPr>
                <w:rFonts w:ascii="Cambria" w:hAnsi="Cambria"/>
                <w:sz w:val="20"/>
                <w:szCs w:val="20"/>
              </w:rPr>
              <w:t xml:space="preserve"> (Cat 2)</w:t>
            </w:r>
          </w:p>
          <w:p w:rsidR="00A14E7D" w:rsidRPr="0037291F" w:rsidRDefault="00ED04B5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A14E7D">
              <w:rPr>
                <w:rFonts w:ascii="Cambria" w:hAnsi="Cambria"/>
                <w:sz w:val="20"/>
                <w:szCs w:val="20"/>
              </w:rPr>
              <w:t>Band Concerts (Gorleston)</w:t>
            </w:r>
            <w:r>
              <w:rPr>
                <w:rFonts w:ascii="Cambria" w:hAnsi="Cambria"/>
                <w:sz w:val="20"/>
                <w:szCs w:val="20"/>
              </w:rPr>
              <w:t xml:space="preserve"> (Cat 1)</w:t>
            </w:r>
          </w:p>
          <w:p w:rsidR="008E2B1C" w:rsidRDefault="00ED04B5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A14E7D">
              <w:rPr>
                <w:rFonts w:ascii="Cambria" w:hAnsi="Cambria"/>
                <w:sz w:val="20"/>
                <w:szCs w:val="20"/>
              </w:rPr>
              <w:t xml:space="preserve">Festival of Bowls </w:t>
            </w:r>
            <w:r>
              <w:rPr>
                <w:rFonts w:ascii="Cambria" w:hAnsi="Cambria"/>
                <w:sz w:val="20"/>
                <w:szCs w:val="20"/>
              </w:rPr>
              <w:t xml:space="preserve"> (Cat 3)</w:t>
            </w:r>
          </w:p>
          <w:p w:rsidR="00A14E7D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ED04B5" w:rsidRDefault="00A14E7D" w:rsidP="007B5B45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ED04B5">
              <w:rPr>
                <w:rFonts w:ascii="Cambria" w:hAnsi="Cambria"/>
                <w:sz w:val="20"/>
                <w:szCs w:val="20"/>
                <w:u w:val="single"/>
              </w:rPr>
              <w:t>Through the GYTA</w:t>
            </w:r>
          </w:p>
          <w:p w:rsidR="00A14E7D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-Summer Fireworks – during the summer</w:t>
            </w:r>
            <w:r w:rsidR="00ED04B5">
              <w:rPr>
                <w:rFonts w:ascii="Cambria" w:hAnsi="Cambria"/>
                <w:sz w:val="20"/>
                <w:szCs w:val="20"/>
              </w:rPr>
              <w:t xml:space="preserve"> (Cat 3)</w:t>
            </w:r>
          </w:p>
          <w:p w:rsidR="008E2B1C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-Annual Maritime Festival</w:t>
            </w:r>
            <w:r w:rsidR="00ED04B5">
              <w:rPr>
                <w:rFonts w:ascii="Cambria" w:hAnsi="Cambria"/>
                <w:sz w:val="20"/>
                <w:szCs w:val="20"/>
              </w:rPr>
              <w:t xml:space="preserve"> (Cat 4)</w:t>
            </w: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Performance Measure</w:t>
            </w:r>
          </w:p>
        </w:tc>
        <w:tc>
          <w:tcPr>
            <w:tcW w:w="6637" w:type="dxa"/>
          </w:tcPr>
          <w:p w:rsidR="008E2B1C" w:rsidRPr="00A14E7D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Discretionary service working in conjunction with the Greater Yarmouth Tourist Authority</w:t>
            </w:r>
          </w:p>
          <w:p w:rsidR="00ED04B5" w:rsidRDefault="00ED04B5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8E2B1C" w:rsidRPr="00A14E7D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All events are categorised as Cat 1 -5;  Category </w:t>
            </w:r>
            <w:r w:rsidR="00ED04B5">
              <w:rPr>
                <w:rFonts w:ascii="Cambria" w:hAnsi="Cambria"/>
                <w:bCs/>
                <w:sz w:val="20"/>
                <w:szCs w:val="20"/>
              </w:rPr>
              <w:t>5</w:t>
            </w: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 would be a high profile events with high costs; high attendance of new visitors, generating significant regional and national coverage.</w:t>
            </w:r>
          </w:p>
          <w:p w:rsidR="00A14E7D" w:rsidRPr="00A14E7D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14E7D">
              <w:rPr>
                <w:rFonts w:ascii="Cambria" w:hAnsi="Cambria"/>
                <w:bCs/>
                <w:sz w:val="20"/>
                <w:szCs w:val="20"/>
              </w:rPr>
              <w:t>Cat</w:t>
            </w:r>
            <w:r w:rsidR="00ED04B5">
              <w:rPr>
                <w:rFonts w:ascii="Cambria" w:hAnsi="Cambria"/>
                <w:bCs/>
                <w:sz w:val="20"/>
                <w:szCs w:val="20"/>
              </w:rPr>
              <w:t>egory</w:t>
            </w: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ED04B5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 would be a low profile events which serves to enjoyment to visitors already in the Borough</w:t>
            </w:r>
          </w:p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Non - Compliance Procedure</w:t>
            </w:r>
          </w:p>
        </w:tc>
        <w:tc>
          <w:tcPr>
            <w:tcW w:w="6637" w:type="dxa"/>
          </w:tcPr>
          <w:p w:rsidR="008E2B1C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Discretionary service</w:t>
            </w: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Existing Value of Contract</w:t>
            </w:r>
          </w:p>
        </w:tc>
        <w:tc>
          <w:tcPr>
            <w:tcW w:w="6637" w:type="dxa"/>
          </w:tcPr>
          <w:p w:rsidR="008261EC" w:rsidRDefault="005E41C0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Discretionary service – Events Budget </w:t>
            </w:r>
            <w:r w:rsidR="00A14E7D">
              <w:rPr>
                <w:rFonts w:ascii="Cambria" w:hAnsi="Cambria"/>
                <w:bCs/>
                <w:sz w:val="20"/>
                <w:szCs w:val="20"/>
              </w:rPr>
              <w:t xml:space="preserve">£25,000 </w:t>
            </w:r>
          </w:p>
          <w:p w:rsidR="008261EC" w:rsidRDefault="008261E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8E2B1C" w:rsidRPr="00A14E7D" w:rsidRDefault="005E41C0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Plus</w:t>
            </w:r>
          </w:p>
          <w:p w:rsidR="008261EC" w:rsidRPr="008261EC" w:rsidRDefault="008261E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261EC">
              <w:rPr>
                <w:rFonts w:ascii="Cambria" w:hAnsi="Cambria"/>
                <w:bCs/>
                <w:sz w:val="20"/>
                <w:szCs w:val="20"/>
              </w:rPr>
              <w:t xml:space="preserve">Salaries = £ </w:t>
            </w:r>
            <w:r w:rsidR="005E41C0">
              <w:rPr>
                <w:rFonts w:ascii="Cambria" w:hAnsi="Cambria"/>
                <w:bCs/>
                <w:sz w:val="20"/>
                <w:szCs w:val="20"/>
              </w:rPr>
              <w:t>24,001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6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lastRenderedPageBreak/>
              <w:t>Boundary Area</w:t>
            </w:r>
          </w:p>
        </w:tc>
        <w:tc>
          <w:tcPr>
            <w:tcW w:w="6637" w:type="dxa"/>
            <w:tcBorders>
              <w:bottom w:val="single" w:sz="6" w:space="0" w:color="000000"/>
            </w:tcBorders>
          </w:tcPr>
          <w:p w:rsidR="008E2B1C" w:rsidRPr="0037291F" w:rsidRDefault="00A14E7D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With the Borough of Great Yarmouth</w:t>
            </w: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DD661E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DD661E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Suggested Additional BIDs Activity</w:t>
            </w:r>
          </w:p>
        </w:tc>
        <w:tc>
          <w:tcPr>
            <w:tcW w:w="6637" w:type="dxa"/>
          </w:tcPr>
          <w:p w:rsidR="00A14E7D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Support for additional events </w:t>
            </w:r>
            <w:r w:rsidR="0018104C">
              <w:rPr>
                <w:rFonts w:ascii="Cambria" w:hAnsi="Cambria"/>
                <w:bCs/>
                <w:sz w:val="20"/>
                <w:szCs w:val="20"/>
              </w:rPr>
              <w:t>(1 x Cat 5; and 2 Cat 3 or 4)</w:t>
            </w:r>
          </w:p>
          <w:p w:rsidR="008E2B1C" w:rsidRPr="00A14E7D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Ex</w:t>
            </w:r>
            <w:r w:rsidRPr="00A14E7D">
              <w:rPr>
                <w:rFonts w:ascii="Cambria" w:hAnsi="Cambria"/>
                <w:bCs/>
                <w:sz w:val="20"/>
                <w:szCs w:val="20"/>
              </w:rPr>
              <w:t>tending the fireworks season</w:t>
            </w:r>
          </w:p>
        </w:tc>
      </w:tr>
      <w:tr w:rsidR="008E2B1C" w:rsidRPr="0037291F" w:rsidTr="007B5B45">
        <w:tc>
          <w:tcPr>
            <w:tcW w:w="1908" w:type="dxa"/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Estimated Cost of Additional BIDs  Activity</w:t>
            </w:r>
          </w:p>
        </w:tc>
        <w:tc>
          <w:tcPr>
            <w:tcW w:w="6637" w:type="dxa"/>
          </w:tcPr>
          <w:p w:rsidR="00ED04B5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14E7D">
              <w:rPr>
                <w:rFonts w:ascii="Cambria" w:hAnsi="Cambria"/>
                <w:bCs/>
                <w:sz w:val="20"/>
                <w:szCs w:val="20"/>
              </w:rPr>
              <w:t xml:space="preserve">Fireworks costs: </w:t>
            </w:r>
          </w:p>
          <w:p w:rsidR="008E2B1C" w:rsidRDefault="00A14E7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14E7D">
              <w:rPr>
                <w:rFonts w:ascii="Cambria" w:hAnsi="Cambria"/>
                <w:bCs/>
                <w:sz w:val="20"/>
                <w:szCs w:val="20"/>
              </w:rPr>
              <w:t>Approx £6,000 per display (includes roadshow; fireworks, publicity; equipment and staff</w:t>
            </w:r>
          </w:p>
          <w:p w:rsidR="00ED04B5" w:rsidRDefault="00ED04B5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ED04B5" w:rsidRDefault="00ED04B5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Category 1 event - £0-£1000</w:t>
            </w:r>
          </w:p>
          <w:p w:rsidR="00ED04B5" w:rsidRDefault="00ED04B5" w:rsidP="00ED04B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Category 2 event - £1000+</w:t>
            </w:r>
          </w:p>
          <w:p w:rsidR="00ED04B5" w:rsidRDefault="00ED04B5" w:rsidP="00ED04B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Category 3 event - £10,000+</w:t>
            </w:r>
          </w:p>
          <w:p w:rsidR="00ED04B5" w:rsidRDefault="00ED04B5" w:rsidP="00ED04B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Category 4 event - £25,000+</w:t>
            </w:r>
          </w:p>
          <w:p w:rsidR="00ED04B5" w:rsidRPr="00A14E7D" w:rsidRDefault="00ED04B5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Category 5 event - £50,000+</w:t>
            </w:r>
          </w:p>
        </w:tc>
      </w:tr>
    </w:tbl>
    <w:p w:rsidR="007F1908" w:rsidRDefault="007F1908">
      <w:pPr>
        <w:rPr>
          <w:sz w:val="20"/>
          <w:szCs w:val="20"/>
          <w:lang w:val="en-GB"/>
        </w:rPr>
      </w:pPr>
    </w:p>
    <w:sectPr w:rsidR="007F1908" w:rsidSect="006624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7D" w:rsidRDefault="00A14E7D">
      <w:r>
        <w:separator/>
      </w:r>
    </w:p>
  </w:endnote>
  <w:endnote w:type="continuationSeparator" w:id="0">
    <w:p w:rsidR="00A14E7D" w:rsidRDefault="00A1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7D" w:rsidRDefault="00A14E7D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A14E7D" w:rsidRDefault="00A14E7D" w:rsidP="007F1908">
    <w:pPr>
      <w:pStyle w:val="Footer"/>
    </w:pPr>
  </w:p>
  <w:p w:rsidR="00A14E7D" w:rsidRDefault="00A14E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7D" w:rsidRDefault="00A14E7D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A14E7D" w:rsidRDefault="00A14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7D" w:rsidRDefault="00A14E7D">
      <w:r>
        <w:separator/>
      </w:r>
    </w:p>
  </w:footnote>
  <w:footnote w:type="continuationSeparator" w:id="0">
    <w:p w:rsidR="00A14E7D" w:rsidRDefault="00A1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7D" w:rsidRDefault="00A14E7D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2" name="Picture 2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7D" w:rsidRDefault="00A14E7D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1" name="Picture 1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27"/>
    <w:multiLevelType w:val="hybridMultilevel"/>
    <w:tmpl w:val="D844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55328"/>
    <w:multiLevelType w:val="hybridMultilevel"/>
    <w:tmpl w:val="F39C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4D9"/>
    <w:multiLevelType w:val="hybridMultilevel"/>
    <w:tmpl w:val="AC30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D6820"/>
    <w:multiLevelType w:val="hybridMultilevel"/>
    <w:tmpl w:val="93ACB4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100E4"/>
    <w:multiLevelType w:val="hybridMultilevel"/>
    <w:tmpl w:val="9E92B616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D6A88"/>
    <w:multiLevelType w:val="hybridMultilevel"/>
    <w:tmpl w:val="6DB4F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30B10"/>
    <w:multiLevelType w:val="hybridMultilevel"/>
    <w:tmpl w:val="2532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C39CC"/>
    <w:multiLevelType w:val="hybridMultilevel"/>
    <w:tmpl w:val="E8C8E80C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64FD4"/>
    <w:multiLevelType w:val="hybridMultilevel"/>
    <w:tmpl w:val="7672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61BFF"/>
    <w:rsid w:val="00013651"/>
    <w:rsid w:val="00116DE4"/>
    <w:rsid w:val="0014159D"/>
    <w:rsid w:val="0018104C"/>
    <w:rsid w:val="0027406A"/>
    <w:rsid w:val="002B4583"/>
    <w:rsid w:val="002C25B8"/>
    <w:rsid w:val="0037291F"/>
    <w:rsid w:val="00443192"/>
    <w:rsid w:val="00461C23"/>
    <w:rsid w:val="00591C71"/>
    <w:rsid w:val="005945C2"/>
    <w:rsid w:val="005E41C0"/>
    <w:rsid w:val="00662495"/>
    <w:rsid w:val="007B5B45"/>
    <w:rsid w:val="007F1908"/>
    <w:rsid w:val="008261EC"/>
    <w:rsid w:val="008E2B1C"/>
    <w:rsid w:val="00921B02"/>
    <w:rsid w:val="00A14E7D"/>
    <w:rsid w:val="00A61BFF"/>
    <w:rsid w:val="00AA6B91"/>
    <w:rsid w:val="00BD0DCE"/>
    <w:rsid w:val="00C835F1"/>
    <w:rsid w:val="00D83DEE"/>
    <w:rsid w:val="00E34DC1"/>
    <w:rsid w:val="00ED04B5"/>
    <w:rsid w:val="00EE3CF4"/>
    <w:rsid w:val="00F40CF8"/>
    <w:rsid w:val="00F82CA2"/>
    <w:rsid w:val="00F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95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2495"/>
    <w:pPr>
      <w:keepNext/>
      <w:outlineLvl w:val="0"/>
    </w:pPr>
    <w:rPr>
      <w:rFonts w:ascii="Bookman Old Style" w:hAnsi="Bookman Old Style"/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662495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662495"/>
    <w:pPr>
      <w:keepNext/>
      <w:jc w:val="both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rsid w:val="00662495"/>
    <w:pPr>
      <w:keepNext/>
      <w:jc w:val="both"/>
      <w:outlineLvl w:val="3"/>
    </w:pPr>
    <w:rPr>
      <w:rFonts w:ascii="Arial" w:hAnsi="Arial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662495"/>
    <w:pPr>
      <w:keepNext/>
      <w:outlineLvl w:val="4"/>
    </w:pPr>
    <w:rPr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662495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249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62495"/>
    <w:pPr>
      <w:jc w:val="both"/>
    </w:pPr>
    <w:rPr>
      <w:rFonts w:ascii="Arial" w:hAnsi="Arial" w:cs="Arial"/>
      <w:lang w:val="en-GB"/>
    </w:rPr>
  </w:style>
  <w:style w:type="character" w:customStyle="1" w:styleId="Heading3Char">
    <w:name w:val="Heading 3 Char"/>
    <w:link w:val="Heading3"/>
    <w:rsid w:val="00443192"/>
    <w:rPr>
      <w:rFonts w:ascii="Arial" w:hAnsi="Arial" w:cs="Arial"/>
      <w:b/>
      <w:bCs/>
      <w:noProof/>
      <w:sz w:val="24"/>
      <w:szCs w:val="24"/>
      <w:lang w:val="en-GB"/>
    </w:rPr>
  </w:style>
  <w:style w:type="character" w:customStyle="1" w:styleId="FooterChar">
    <w:name w:val="Footer Char"/>
    <w:link w:val="Footer"/>
    <w:rsid w:val="007F1908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2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 Aswat</dc:creator>
  <cp:keywords/>
  <dc:description/>
  <cp:lastModifiedBy>GYBC</cp:lastModifiedBy>
  <cp:revision>7</cp:revision>
  <cp:lastPrinted>2004-05-19T09:26:00Z</cp:lastPrinted>
  <dcterms:created xsi:type="dcterms:W3CDTF">2014-02-17T08:30:00Z</dcterms:created>
  <dcterms:modified xsi:type="dcterms:W3CDTF">2014-03-14T14:23:00Z</dcterms:modified>
</cp:coreProperties>
</file>