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3FE" w:rsidRDefault="00DC383D" w:rsidP="006D54F7">
      <w:pPr>
        <w:pStyle w:val="PlainText"/>
        <w:jc w:val="center"/>
        <w:rPr>
          <w:rFonts w:asciiTheme="minorHAnsi" w:hAnsiTheme="minorHAnsi"/>
          <w:b/>
          <w:sz w:val="28"/>
        </w:rPr>
      </w:pPr>
      <w:r>
        <w:rPr>
          <w:rFonts w:asciiTheme="minorHAnsi" w:hAnsiTheme="minorHAnsi"/>
          <w:b/>
          <w:noProof/>
          <w:sz w:val="28"/>
          <w:lang w:eastAsia="en-GB"/>
        </w:rPr>
        <w:drawing>
          <wp:inline distT="0" distB="0" distL="0" distR="0" wp14:anchorId="10B6E8D0" wp14:editId="540E3DD1">
            <wp:extent cx="1162723" cy="101331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8 GYTBIA  Logo 201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62380" cy="1013015"/>
                    </a:xfrm>
                    <a:prstGeom prst="rect">
                      <a:avLst/>
                    </a:prstGeom>
                  </pic:spPr>
                </pic:pic>
              </a:graphicData>
            </a:graphic>
          </wp:inline>
        </w:drawing>
      </w:r>
    </w:p>
    <w:p w:rsidR="003220B3" w:rsidRDefault="003B2833" w:rsidP="006D54F7">
      <w:pPr>
        <w:pStyle w:val="PlainText"/>
        <w:jc w:val="center"/>
        <w:rPr>
          <w:rFonts w:asciiTheme="minorHAnsi" w:hAnsiTheme="minorHAnsi"/>
          <w:sz w:val="32"/>
        </w:rPr>
      </w:pPr>
      <w:r>
        <w:rPr>
          <w:rFonts w:asciiTheme="minorHAnsi" w:hAnsiTheme="minorHAnsi"/>
          <w:b/>
          <w:sz w:val="32"/>
        </w:rPr>
        <w:t xml:space="preserve">Minutes </w:t>
      </w:r>
      <w:r w:rsidRPr="000412B4">
        <w:rPr>
          <w:rFonts w:asciiTheme="minorHAnsi" w:hAnsiTheme="minorHAnsi"/>
          <w:sz w:val="32"/>
        </w:rPr>
        <w:t>of the</w:t>
      </w:r>
      <w:r w:rsidR="00531F37" w:rsidRPr="00531F37">
        <w:rPr>
          <w:rFonts w:asciiTheme="minorHAnsi" w:hAnsiTheme="minorHAnsi"/>
          <w:sz w:val="32"/>
        </w:rPr>
        <w:t xml:space="preserve"> meeting</w:t>
      </w:r>
      <w:r w:rsidR="003220B3" w:rsidRPr="00531F37">
        <w:rPr>
          <w:rFonts w:asciiTheme="minorHAnsi" w:hAnsiTheme="minorHAnsi"/>
          <w:sz w:val="32"/>
        </w:rPr>
        <w:t xml:space="preserve"> of the </w:t>
      </w:r>
      <w:r w:rsidR="000412B4">
        <w:rPr>
          <w:rFonts w:asciiTheme="minorHAnsi" w:hAnsiTheme="minorHAnsi"/>
          <w:sz w:val="32"/>
        </w:rPr>
        <w:br/>
      </w:r>
      <w:r w:rsidR="003220B3" w:rsidRPr="00531F37">
        <w:rPr>
          <w:rFonts w:asciiTheme="minorHAnsi" w:hAnsiTheme="minorHAnsi"/>
          <w:sz w:val="32"/>
        </w:rPr>
        <w:t xml:space="preserve">BOARD of the GREATER YARMOUTH TOURISM </w:t>
      </w:r>
      <w:r w:rsidR="000412B4">
        <w:rPr>
          <w:rFonts w:asciiTheme="minorHAnsi" w:hAnsiTheme="minorHAnsi"/>
          <w:sz w:val="32"/>
        </w:rPr>
        <w:t>AND</w:t>
      </w:r>
      <w:r w:rsidR="003220B3" w:rsidRPr="00531F37">
        <w:rPr>
          <w:rFonts w:asciiTheme="minorHAnsi" w:hAnsiTheme="minorHAnsi"/>
          <w:sz w:val="32"/>
        </w:rPr>
        <w:t xml:space="preserve"> BUSINESS IMPROVEMENT AREA </w:t>
      </w:r>
      <w:r w:rsidR="000412B4">
        <w:rPr>
          <w:rFonts w:asciiTheme="minorHAnsi" w:hAnsiTheme="minorHAnsi"/>
          <w:sz w:val="32"/>
        </w:rPr>
        <w:t xml:space="preserve">LTD </w:t>
      </w:r>
      <w:r w:rsidR="000412B4">
        <w:rPr>
          <w:rFonts w:asciiTheme="minorHAnsi" w:hAnsiTheme="minorHAnsi"/>
          <w:sz w:val="32"/>
        </w:rPr>
        <w:br/>
      </w:r>
      <w:r>
        <w:rPr>
          <w:rFonts w:asciiTheme="minorHAnsi" w:hAnsiTheme="minorHAnsi"/>
          <w:sz w:val="32"/>
        </w:rPr>
        <w:t>held on</w:t>
      </w:r>
      <w:r w:rsidR="000412B4">
        <w:rPr>
          <w:rFonts w:asciiTheme="minorHAnsi" w:hAnsiTheme="minorHAnsi"/>
          <w:sz w:val="32"/>
        </w:rPr>
        <w:t xml:space="preserve"> </w:t>
      </w:r>
      <w:r w:rsidR="00EE56E5">
        <w:rPr>
          <w:rFonts w:asciiTheme="minorHAnsi" w:hAnsiTheme="minorHAnsi"/>
          <w:b/>
          <w:sz w:val="32"/>
        </w:rPr>
        <w:t xml:space="preserve">Thursday </w:t>
      </w:r>
      <w:r w:rsidR="007E381F">
        <w:rPr>
          <w:rFonts w:asciiTheme="minorHAnsi" w:hAnsiTheme="minorHAnsi"/>
          <w:b/>
          <w:sz w:val="32"/>
        </w:rPr>
        <w:t>15</w:t>
      </w:r>
      <w:r w:rsidR="007E381F" w:rsidRPr="007E381F">
        <w:rPr>
          <w:rFonts w:asciiTheme="minorHAnsi" w:hAnsiTheme="minorHAnsi"/>
          <w:b/>
          <w:sz w:val="32"/>
          <w:vertAlign w:val="superscript"/>
        </w:rPr>
        <w:t>th</w:t>
      </w:r>
      <w:r w:rsidR="007E381F">
        <w:rPr>
          <w:rFonts w:asciiTheme="minorHAnsi" w:hAnsiTheme="minorHAnsi"/>
          <w:b/>
          <w:sz w:val="32"/>
        </w:rPr>
        <w:t xml:space="preserve"> September</w:t>
      </w:r>
      <w:r w:rsidR="00A472DB">
        <w:rPr>
          <w:rFonts w:asciiTheme="minorHAnsi" w:hAnsiTheme="minorHAnsi"/>
          <w:b/>
          <w:sz w:val="32"/>
        </w:rPr>
        <w:t xml:space="preserve"> 2016</w:t>
      </w:r>
      <w:r>
        <w:rPr>
          <w:rFonts w:asciiTheme="minorHAnsi" w:hAnsiTheme="minorHAnsi"/>
          <w:sz w:val="32"/>
        </w:rPr>
        <w:t xml:space="preserve"> </w:t>
      </w:r>
      <w:r w:rsidR="00531F37" w:rsidRPr="00531F37">
        <w:rPr>
          <w:rFonts w:asciiTheme="minorHAnsi" w:hAnsiTheme="minorHAnsi"/>
          <w:sz w:val="32"/>
        </w:rPr>
        <w:t>at</w:t>
      </w:r>
      <w:r w:rsidR="003220B3" w:rsidRPr="00531F37">
        <w:rPr>
          <w:rFonts w:asciiTheme="minorHAnsi" w:hAnsiTheme="minorHAnsi"/>
          <w:sz w:val="32"/>
        </w:rPr>
        <w:t xml:space="preserve"> </w:t>
      </w:r>
      <w:r w:rsidR="007C3723">
        <w:rPr>
          <w:rFonts w:asciiTheme="minorHAnsi" w:hAnsiTheme="minorHAnsi"/>
          <w:sz w:val="32"/>
        </w:rPr>
        <w:t>Maritime House</w:t>
      </w:r>
    </w:p>
    <w:p w:rsidR="00390C48" w:rsidRDefault="00390C48" w:rsidP="006D54F7">
      <w:pPr>
        <w:pStyle w:val="PlainText"/>
        <w:jc w:val="center"/>
        <w:rPr>
          <w:rFonts w:asciiTheme="minorHAnsi" w:hAnsiTheme="minorHAnsi"/>
          <w:sz w:val="32"/>
        </w:rPr>
      </w:pPr>
    </w:p>
    <w:p w:rsidR="00390C48" w:rsidRPr="00390C48" w:rsidRDefault="00390C48" w:rsidP="00390C48">
      <w:pPr>
        <w:pStyle w:val="PlainText"/>
        <w:ind w:firstLine="720"/>
        <w:rPr>
          <w:rFonts w:asciiTheme="minorHAnsi" w:hAnsiTheme="minorHAnsi"/>
          <w:b/>
          <w:sz w:val="24"/>
        </w:rPr>
      </w:pPr>
      <w:r w:rsidRPr="00390C48">
        <w:rPr>
          <w:rFonts w:asciiTheme="minorHAnsi" w:hAnsiTheme="minorHAnsi"/>
          <w:b/>
          <w:sz w:val="24"/>
        </w:rPr>
        <w:t>Present</w:t>
      </w:r>
    </w:p>
    <w:tbl>
      <w:tblPr>
        <w:tblStyle w:val="TableGrid"/>
        <w:tblW w:w="8556" w:type="dxa"/>
        <w:jc w:val="center"/>
        <w:tblInd w:w="1569" w:type="dxa"/>
        <w:tblLayout w:type="fixed"/>
        <w:tblLook w:val="04A0" w:firstRow="1" w:lastRow="0" w:firstColumn="1" w:lastColumn="0" w:noHBand="0" w:noVBand="1"/>
      </w:tblPr>
      <w:tblGrid>
        <w:gridCol w:w="308"/>
        <w:gridCol w:w="1869"/>
        <w:gridCol w:w="1817"/>
        <w:gridCol w:w="283"/>
        <w:gridCol w:w="401"/>
        <w:gridCol w:w="1893"/>
        <w:gridCol w:w="1985"/>
      </w:tblGrid>
      <w:tr w:rsidR="008038B6" w:rsidRPr="00864F68" w:rsidTr="008038B6">
        <w:trPr>
          <w:jc w:val="center"/>
        </w:trPr>
        <w:tc>
          <w:tcPr>
            <w:tcW w:w="308" w:type="dxa"/>
          </w:tcPr>
          <w:p w:rsidR="008038B6" w:rsidRPr="00864F68" w:rsidRDefault="008038B6" w:rsidP="00427A53">
            <w:pPr>
              <w:pStyle w:val="PlainText"/>
              <w:rPr>
                <w:rFonts w:asciiTheme="minorHAnsi" w:hAnsiTheme="minorHAnsi"/>
                <w:i/>
                <w:sz w:val="20"/>
                <w:szCs w:val="24"/>
              </w:rPr>
            </w:pPr>
            <w:r w:rsidRPr="008038B6">
              <w:rPr>
                <w:rFonts w:asciiTheme="minorHAnsi" w:hAnsiTheme="minorHAnsi"/>
                <w:i/>
                <w:sz w:val="24"/>
                <w:szCs w:val="24"/>
              </w:rPr>
              <w:sym w:font="Wingdings 2" w:char="F050"/>
            </w:r>
          </w:p>
        </w:tc>
        <w:tc>
          <w:tcPr>
            <w:tcW w:w="1869" w:type="dxa"/>
          </w:tcPr>
          <w:p w:rsidR="008038B6" w:rsidRPr="00864F68" w:rsidRDefault="008038B6" w:rsidP="00427A53">
            <w:pPr>
              <w:pStyle w:val="PlainText"/>
              <w:rPr>
                <w:rFonts w:asciiTheme="minorHAnsi" w:hAnsiTheme="minorHAnsi"/>
                <w:i/>
                <w:sz w:val="20"/>
                <w:szCs w:val="24"/>
              </w:rPr>
            </w:pPr>
            <w:r w:rsidRPr="00864F68">
              <w:rPr>
                <w:rFonts w:asciiTheme="minorHAnsi" w:hAnsiTheme="minorHAnsi"/>
                <w:i/>
                <w:sz w:val="20"/>
                <w:szCs w:val="24"/>
              </w:rPr>
              <w:t>Gareth Brown (Chairman)</w:t>
            </w:r>
          </w:p>
        </w:tc>
        <w:tc>
          <w:tcPr>
            <w:tcW w:w="1817" w:type="dxa"/>
          </w:tcPr>
          <w:p w:rsidR="008038B6" w:rsidRPr="00864F68" w:rsidRDefault="008038B6" w:rsidP="00427A53">
            <w:pPr>
              <w:pStyle w:val="PlainText"/>
              <w:rPr>
                <w:rFonts w:asciiTheme="minorHAnsi" w:hAnsiTheme="minorHAnsi"/>
                <w:i/>
                <w:sz w:val="20"/>
                <w:szCs w:val="24"/>
              </w:rPr>
            </w:pPr>
            <w:r w:rsidRPr="00864F68">
              <w:rPr>
                <w:rFonts w:asciiTheme="minorHAnsi" w:hAnsiTheme="minorHAnsi"/>
                <w:i/>
                <w:sz w:val="20"/>
                <w:szCs w:val="24"/>
              </w:rPr>
              <w:t>March 2020</w:t>
            </w:r>
          </w:p>
        </w:tc>
        <w:tc>
          <w:tcPr>
            <w:tcW w:w="283" w:type="dxa"/>
            <w:shd w:val="clear" w:color="auto" w:fill="C4BC96" w:themeFill="background2" w:themeFillShade="BF"/>
          </w:tcPr>
          <w:p w:rsidR="008038B6" w:rsidRPr="00864F68" w:rsidRDefault="008038B6" w:rsidP="00427A53">
            <w:pPr>
              <w:pStyle w:val="PlainText"/>
              <w:rPr>
                <w:rFonts w:asciiTheme="minorHAnsi" w:hAnsiTheme="minorHAnsi"/>
                <w:i/>
                <w:sz w:val="20"/>
                <w:szCs w:val="24"/>
              </w:rPr>
            </w:pPr>
          </w:p>
        </w:tc>
        <w:tc>
          <w:tcPr>
            <w:tcW w:w="401" w:type="dxa"/>
            <w:shd w:val="clear" w:color="auto" w:fill="auto"/>
          </w:tcPr>
          <w:p w:rsidR="008038B6" w:rsidRPr="00864F68" w:rsidRDefault="008038B6" w:rsidP="00427A53">
            <w:pPr>
              <w:pStyle w:val="PlainText"/>
              <w:rPr>
                <w:rFonts w:asciiTheme="minorHAnsi" w:hAnsiTheme="minorHAnsi"/>
                <w:i/>
                <w:sz w:val="20"/>
                <w:szCs w:val="24"/>
              </w:rPr>
            </w:pPr>
            <w:r w:rsidRPr="008038B6">
              <w:rPr>
                <w:rFonts w:asciiTheme="minorHAnsi" w:hAnsiTheme="minorHAnsi"/>
                <w:i/>
                <w:sz w:val="24"/>
                <w:szCs w:val="24"/>
              </w:rPr>
              <w:sym w:font="Wingdings 2" w:char="F050"/>
            </w:r>
          </w:p>
        </w:tc>
        <w:tc>
          <w:tcPr>
            <w:tcW w:w="1893" w:type="dxa"/>
          </w:tcPr>
          <w:p w:rsidR="008038B6" w:rsidRPr="00864F68" w:rsidRDefault="008038B6" w:rsidP="00427A53">
            <w:pPr>
              <w:pStyle w:val="PlainText"/>
              <w:rPr>
                <w:rFonts w:asciiTheme="minorHAnsi" w:hAnsiTheme="minorHAnsi"/>
                <w:i/>
                <w:sz w:val="20"/>
                <w:szCs w:val="24"/>
              </w:rPr>
            </w:pPr>
            <w:r>
              <w:rPr>
                <w:rFonts w:asciiTheme="minorHAnsi" w:hAnsiTheme="minorHAnsi"/>
                <w:i/>
                <w:sz w:val="20"/>
                <w:szCs w:val="24"/>
              </w:rPr>
              <w:t>Tony Reeve</w:t>
            </w:r>
          </w:p>
        </w:tc>
        <w:tc>
          <w:tcPr>
            <w:tcW w:w="1985" w:type="dxa"/>
          </w:tcPr>
          <w:p w:rsidR="008038B6" w:rsidRPr="00864F68" w:rsidRDefault="008038B6" w:rsidP="00427A53">
            <w:pPr>
              <w:pStyle w:val="PlainText"/>
              <w:rPr>
                <w:rFonts w:asciiTheme="minorHAnsi" w:hAnsiTheme="minorHAnsi"/>
                <w:i/>
                <w:sz w:val="20"/>
                <w:szCs w:val="24"/>
              </w:rPr>
            </w:pPr>
            <w:r>
              <w:rPr>
                <w:rFonts w:asciiTheme="minorHAnsi" w:hAnsiTheme="minorHAnsi"/>
                <w:i/>
                <w:sz w:val="20"/>
                <w:szCs w:val="24"/>
              </w:rPr>
              <w:t>March 2017</w:t>
            </w:r>
          </w:p>
        </w:tc>
      </w:tr>
      <w:tr w:rsidR="008038B6" w:rsidRPr="00864F68" w:rsidTr="008038B6">
        <w:trPr>
          <w:jc w:val="center"/>
        </w:trPr>
        <w:tc>
          <w:tcPr>
            <w:tcW w:w="308" w:type="dxa"/>
          </w:tcPr>
          <w:p w:rsidR="008038B6" w:rsidRPr="00864F68" w:rsidRDefault="008038B6" w:rsidP="00427A53">
            <w:pPr>
              <w:pStyle w:val="PlainText"/>
              <w:rPr>
                <w:rFonts w:asciiTheme="minorHAnsi" w:hAnsiTheme="minorHAnsi"/>
                <w:i/>
                <w:sz w:val="20"/>
                <w:szCs w:val="24"/>
              </w:rPr>
            </w:pPr>
            <w:r w:rsidRPr="008038B6">
              <w:rPr>
                <w:rFonts w:asciiTheme="minorHAnsi" w:hAnsiTheme="minorHAnsi"/>
                <w:i/>
                <w:sz w:val="24"/>
                <w:szCs w:val="24"/>
              </w:rPr>
              <w:sym w:font="Wingdings 2" w:char="F050"/>
            </w:r>
          </w:p>
        </w:tc>
        <w:tc>
          <w:tcPr>
            <w:tcW w:w="1869" w:type="dxa"/>
          </w:tcPr>
          <w:p w:rsidR="008038B6" w:rsidRPr="00864F68" w:rsidRDefault="008038B6" w:rsidP="00427A53">
            <w:pPr>
              <w:pStyle w:val="PlainText"/>
              <w:rPr>
                <w:rFonts w:asciiTheme="minorHAnsi" w:hAnsiTheme="minorHAnsi"/>
                <w:i/>
                <w:sz w:val="20"/>
                <w:szCs w:val="24"/>
              </w:rPr>
            </w:pPr>
            <w:r w:rsidRPr="00864F68">
              <w:rPr>
                <w:rFonts w:asciiTheme="minorHAnsi" w:hAnsiTheme="minorHAnsi"/>
                <w:i/>
                <w:sz w:val="20"/>
                <w:szCs w:val="24"/>
              </w:rPr>
              <w:t>David Marsh (Retiring Chairman)</w:t>
            </w:r>
          </w:p>
        </w:tc>
        <w:tc>
          <w:tcPr>
            <w:tcW w:w="1817" w:type="dxa"/>
          </w:tcPr>
          <w:p w:rsidR="008038B6" w:rsidRPr="00864F68" w:rsidRDefault="008038B6" w:rsidP="00427A53">
            <w:pPr>
              <w:pStyle w:val="PlainText"/>
              <w:rPr>
                <w:rFonts w:asciiTheme="minorHAnsi" w:hAnsiTheme="minorHAnsi"/>
                <w:i/>
                <w:sz w:val="20"/>
                <w:szCs w:val="24"/>
              </w:rPr>
            </w:pPr>
            <w:r w:rsidRPr="00864F68">
              <w:rPr>
                <w:rFonts w:asciiTheme="minorHAnsi" w:hAnsiTheme="minorHAnsi"/>
                <w:i/>
                <w:sz w:val="20"/>
                <w:szCs w:val="24"/>
              </w:rPr>
              <w:t>March 2018</w:t>
            </w:r>
          </w:p>
        </w:tc>
        <w:tc>
          <w:tcPr>
            <w:tcW w:w="283" w:type="dxa"/>
            <w:shd w:val="clear" w:color="auto" w:fill="C4BC96" w:themeFill="background2" w:themeFillShade="BF"/>
          </w:tcPr>
          <w:p w:rsidR="008038B6" w:rsidRPr="00864F68" w:rsidRDefault="008038B6" w:rsidP="00427A53">
            <w:pPr>
              <w:pStyle w:val="PlainText"/>
              <w:rPr>
                <w:rFonts w:asciiTheme="minorHAnsi" w:hAnsiTheme="minorHAnsi"/>
                <w:i/>
                <w:sz w:val="20"/>
                <w:szCs w:val="24"/>
              </w:rPr>
            </w:pPr>
          </w:p>
        </w:tc>
        <w:tc>
          <w:tcPr>
            <w:tcW w:w="401" w:type="dxa"/>
            <w:shd w:val="clear" w:color="auto" w:fill="auto"/>
          </w:tcPr>
          <w:p w:rsidR="008038B6" w:rsidRPr="00864F68" w:rsidRDefault="008038B6" w:rsidP="00427A53">
            <w:pPr>
              <w:pStyle w:val="PlainText"/>
              <w:rPr>
                <w:rFonts w:asciiTheme="minorHAnsi" w:hAnsiTheme="minorHAnsi"/>
                <w:i/>
                <w:sz w:val="20"/>
                <w:szCs w:val="24"/>
              </w:rPr>
            </w:pPr>
            <w:r w:rsidRPr="008038B6">
              <w:rPr>
                <w:rFonts w:asciiTheme="minorHAnsi" w:hAnsiTheme="minorHAnsi"/>
                <w:i/>
                <w:sz w:val="24"/>
                <w:szCs w:val="24"/>
              </w:rPr>
              <w:sym w:font="Wingdings 2" w:char="F050"/>
            </w:r>
          </w:p>
        </w:tc>
        <w:tc>
          <w:tcPr>
            <w:tcW w:w="1893" w:type="dxa"/>
          </w:tcPr>
          <w:p w:rsidR="008038B6" w:rsidRPr="00864F68" w:rsidRDefault="008038B6" w:rsidP="00427A53">
            <w:pPr>
              <w:pStyle w:val="PlainText"/>
              <w:rPr>
                <w:rFonts w:asciiTheme="minorHAnsi" w:hAnsiTheme="minorHAnsi"/>
                <w:i/>
                <w:sz w:val="20"/>
                <w:szCs w:val="24"/>
              </w:rPr>
            </w:pPr>
            <w:r>
              <w:rPr>
                <w:rFonts w:asciiTheme="minorHAnsi" w:hAnsiTheme="minorHAnsi"/>
                <w:i/>
                <w:sz w:val="20"/>
                <w:szCs w:val="24"/>
              </w:rPr>
              <w:t>Steve Cozens</w:t>
            </w:r>
          </w:p>
        </w:tc>
        <w:tc>
          <w:tcPr>
            <w:tcW w:w="1985" w:type="dxa"/>
          </w:tcPr>
          <w:p w:rsidR="008038B6" w:rsidRPr="00864F68" w:rsidRDefault="008038B6" w:rsidP="00427A53">
            <w:pPr>
              <w:pStyle w:val="PlainText"/>
              <w:rPr>
                <w:rFonts w:asciiTheme="minorHAnsi" w:hAnsiTheme="minorHAnsi"/>
                <w:i/>
                <w:sz w:val="20"/>
                <w:szCs w:val="24"/>
              </w:rPr>
            </w:pPr>
            <w:r>
              <w:rPr>
                <w:rFonts w:asciiTheme="minorHAnsi" w:hAnsiTheme="minorHAnsi"/>
                <w:i/>
                <w:sz w:val="20"/>
                <w:szCs w:val="24"/>
              </w:rPr>
              <w:t>March 2017</w:t>
            </w:r>
          </w:p>
        </w:tc>
      </w:tr>
      <w:tr w:rsidR="008038B6" w:rsidRPr="00864F68" w:rsidTr="008038B6">
        <w:trPr>
          <w:jc w:val="center"/>
        </w:trPr>
        <w:tc>
          <w:tcPr>
            <w:tcW w:w="308" w:type="dxa"/>
          </w:tcPr>
          <w:p w:rsidR="008038B6" w:rsidRPr="00864F68" w:rsidRDefault="008038B6" w:rsidP="00427A53">
            <w:pPr>
              <w:pStyle w:val="PlainText"/>
              <w:rPr>
                <w:rFonts w:asciiTheme="minorHAnsi" w:hAnsiTheme="minorHAnsi"/>
                <w:i/>
                <w:sz w:val="20"/>
                <w:szCs w:val="24"/>
              </w:rPr>
            </w:pPr>
            <w:r w:rsidRPr="008038B6">
              <w:rPr>
                <w:rFonts w:asciiTheme="minorHAnsi" w:hAnsiTheme="minorHAnsi"/>
                <w:i/>
                <w:sz w:val="24"/>
                <w:szCs w:val="24"/>
              </w:rPr>
              <w:sym w:font="Wingdings 2" w:char="F050"/>
            </w:r>
          </w:p>
        </w:tc>
        <w:tc>
          <w:tcPr>
            <w:tcW w:w="1869" w:type="dxa"/>
          </w:tcPr>
          <w:p w:rsidR="008038B6" w:rsidRPr="00864F68" w:rsidRDefault="008038B6" w:rsidP="00427A53">
            <w:pPr>
              <w:pStyle w:val="PlainText"/>
              <w:rPr>
                <w:rFonts w:asciiTheme="minorHAnsi" w:hAnsiTheme="minorHAnsi"/>
                <w:i/>
                <w:sz w:val="20"/>
                <w:szCs w:val="24"/>
              </w:rPr>
            </w:pPr>
            <w:r w:rsidRPr="00864F68">
              <w:rPr>
                <w:rFonts w:asciiTheme="minorHAnsi" w:hAnsiTheme="minorHAnsi"/>
                <w:i/>
                <w:sz w:val="20"/>
                <w:szCs w:val="24"/>
              </w:rPr>
              <w:t>Peter Jay</w:t>
            </w:r>
          </w:p>
        </w:tc>
        <w:tc>
          <w:tcPr>
            <w:tcW w:w="1817" w:type="dxa"/>
          </w:tcPr>
          <w:p w:rsidR="008038B6" w:rsidRPr="00864F68" w:rsidRDefault="008038B6" w:rsidP="00427A53">
            <w:pPr>
              <w:pStyle w:val="PlainText"/>
              <w:rPr>
                <w:rFonts w:asciiTheme="minorHAnsi" w:hAnsiTheme="minorHAnsi"/>
                <w:i/>
                <w:sz w:val="20"/>
                <w:szCs w:val="24"/>
              </w:rPr>
            </w:pPr>
            <w:r w:rsidRPr="00864F68">
              <w:rPr>
                <w:rFonts w:asciiTheme="minorHAnsi" w:hAnsiTheme="minorHAnsi"/>
                <w:i/>
                <w:sz w:val="20"/>
                <w:szCs w:val="24"/>
              </w:rPr>
              <w:t>March 2018</w:t>
            </w:r>
          </w:p>
        </w:tc>
        <w:tc>
          <w:tcPr>
            <w:tcW w:w="283" w:type="dxa"/>
            <w:shd w:val="clear" w:color="auto" w:fill="C4BC96" w:themeFill="background2" w:themeFillShade="BF"/>
          </w:tcPr>
          <w:p w:rsidR="008038B6" w:rsidRPr="00864F68" w:rsidRDefault="008038B6" w:rsidP="00427A53">
            <w:pPr>
              <w:pStyle w:val="PlainText"/>
              <w:rPr>
                <w:rFonts w:asciiTheme="minorHAnsi" w:hAnsiTheme="minorHAnsi"/>
                <w:i/>
                <w:sz w:val="20"/>
                <w:szCs w:val="24"/>
              </w:rPr>
            </w:pPr>
          </w:p>
        </w:tc>
        <w:tc>
          <w:tcPr>
            <w:tcW w:w="401" w:type="dxa"/>
            <w:shd w:val="clear" w:color="auto" w:fill="auto"/>
          </w:tcPr>
          <w:p w:rsidR="008038B6" w:rsidRPr="00864F68" w:rsidRDefault="008038B6" w:rsidP="00427A53">
            <w:pPr>
              <w:pStyle w:val="PlainText"/>
              <w:rPr>
                <w:rFonts w:asciiTheme="minorHAnsi" w:hAnsiTheme="minorHAnsi"/>
                <w:i/>
                <w:sz w:val="20"/>
                <w:szCs w:val="24"/>
              </w:rPr>
            </w:pPr>
            <w:r w:rsidRPr="008038B6">
              <w:rPr>
                <w:rFonts w:asciiTheme="minorHAnsi" w:hAnsiTheme="minorHAnsi"/>
                <w:i/>
                <w:sz w:val="24"/>
                <w:szCs w:val="24"/>
              </w:rPr>
              <w:sym w:font="Wingdings 2" w:char="F050"/>
            </w:r>
          </w:p>
        </w:tc>
        <w:tc>
          <w:tcPr>
            <w:tcW w:w="1893" w:type="dxa"/>
          </w:tcPr>
          <w:p w:rsidR="008038B6" w:rsidRPr="00864F68" w:rsidRDefault="008038B6" w:rsidP="00427A53">
            <w:pPr>
              <w:pStyle w:val="PlainText"/>
              <w:rPr>
                <w:rFonts w:asciiTheme="minorHAnsi" w:hAnsiTheme="minorHAnsi"/>
                <w:i/>
                <w:sz w:val="20"/>
                <w:szCs w:val="24"/>
              </w:rPr>
            </w:pPr>
            <w:r>
              <w:rPr>
                <w:rFonts w:asciiTheme="minorHAnsi" w:hAnsiTheme="minorHAnsi"/>
                <w:i/>
                <w:sz w:val="20"/>
                <w:szCs w:val="24"/>
              </w:rPr>
              <w:t>Charles Reynolds</w:t>
            </w:r>
          </w:p>
        </w:tc>
        <w:tc>
          <w:tcPr>
            <w:tcW w:w="1985" w:type="dxa"/>
          </w:tcPr>
          <w:p w:rsidR="008038B6" w:rsidRPr="00864F68" w:rsidRDefault="008038B6" w:rsidP="00427A53">
            <w:pPr>
              <w:pStyle w:val="PlainText"/>
              <w:rPr>
                <w:rFonts w:asciiTheme="minorHAnsi" w:hAnsiTheme="minorHAnsi"/>
                <w:i/>
                <w:sz w:val="20"/>
                <w:szCs w:val="24"/>
              </w:rPr>
            </w:pPr>
            <w:r>
              <w:rPr>
                <w:rFonts w:asciiTheme="minorHAnsi" w:hAnsiTheme="minorHAnsi"/>
                <w:i/>
                <w:sz w:val="20"/>
                <w:szCs w:val="24"/>
              </w:rPr>
              <w:t>March 2017</w:t>
            </w:r>
          </w:p>
        </w:tc>
      </w:tr>
      <w:tr w:rsidR="008038B6" w:rsidRPr="00864F68" w:rsidTr="008038B6">
        <w:trPr>
          <w:jc w:val="center"/>
        </w:trPr>
        <w:tc>
          <w:tcPr>
            <w:tcW w:w="308" w:type="dxa"/>
          </w:tcPr>
          <w:p w:rsidR="008038B6" w:rsidRPr="00864F68" w:rsidRDefault="008038B6" w:rsidP="00427A53">
            <w:pPr>
              <w:pStyle w:val="PlainText"/>
              <w:rPr>
                <w:rFonts w:asciiTheme="minorHAnsi" w:hAnsiTheme="minorHAnsi"/>
                <w:i/>
                <w:sz w:val="20"/>
                <w:szCs w:val="24"/>
              </w:rPr>
            </w:pPr>
            <w:r w:rsidRPr="008038B6">
              <w:rPr>
                <w:rFonts w:asciiTheme="minorHAnsi" w:hAnsiTheme="minorHAnsi"/>
                <w:i/>
                <w:sz w:val="24"/>
                <w:szCs w:val="24"/>
              </w:rPr>
              <w:sym w:font="Wingdings 2" w:char="F050"/>
            </w:r>
          </w:p>
        </w:tc>
        <w:tc>
          <w:tcPr>
            <w:tcW w:w="1869" w:type="dxa"/>
          </w:tcPr>
          <w:p w:rsidR="008038B6" w:rsidRPr="00864F68" w:rsidRDefault="008038B6" w:rsidP="00427A53">
            <w:pPr>
              <w:pStyle w:val="PlainText"/>
              <w:rPr>
                <w:rFonts w:asciiTheme="minorHAnsi" w:hAnsiTheme="minorHAnsi"/>
                <w:i/>
                <w:sz w:val="20"/>
                <w:szCs w:val="24"/>
              </w:rPr>
            </w:pPr>
            <w:r w:rsidRPr="00864F68">
              <w:rPr>
                <w:rFonts w:asciiTheme="minorHAnsi" w:hAnsiTheme="minorHAnsi"/>
                <w:i/>
                <w:sz w:val="20"/>
                <w:szCs w:val="24"/>
              </w:rPr>
              <w:t xml:space="preserve">Amy </w:t>
            </w:r>
            <w:proofErr w:type="spellStart"/>
            <w:r w:rsidRPr="00864F68">
              <w:rPr>
                <w:rFonts w:asciiTheme="minorHAnsi" w:hAnsiTheme="minorHAnsi"/>
                <w:i/>
                <w:sz w:val="20"/>
                <w:szCs w:val="24"/>
              </w:rPr>
              <w:t>Woodyatt</w:t>
            </w:r>
            <w:proofErr w:type="spellEnd"/>
          </w:p>
        </w:tc>
        <w:tc>
          <w:tcPr>
            <w:tcW w:w="1817" w:type="dxa"/>
          </w:tcPr>
          <w:p w:rsidR="008038B6" w:rsidRPr="00864F68" w:rsidRDefault="008038B6" w:rsidP="00427A53">
            <w:pPr>
              <w:pStyle w:val="PlainText"/>
              <w:rPr>
                <w:rFonts w:asciiTheme="minorHAnsi" w:hAnsiTheme="minorHAnsi"/>
                <w:i/>
                <w:sz w:val="20"/>
                <w:szCs w:val="24"/>
              </w:rPr>
            </w:pPr>
            <w:r w:rsidRPr="00864F68">
              <w:rPr>
                <w:rFonts w:asciiTheme="minorHAnsi" w:hAnsiTheme="minorHAnsi"/>
                <w:i/>
                <w:sz w:val="20"/>
                <w:szCs w:val="24"/>
              </w:rPr>
              <w:t>March 2018</w:t>
            </w:r>
          </w:p>
        </w:tc>
        <w:tc>
          <w:tcPr>
            <w:tcW w:w="283" w:type="dxa"/>
            <w:shd w:val="clear" w:color="auto" w:fill="C4BC96" w:themeFill="background2" w:themeFillShade="BF"/>
          </w:tcPr>
          <w:p w:rsidR="008038B6" w:rsidRPr="00864F68" w:rsidRDefault="008038B6" w:rsidP="00427A53">
            <w:pPr>
              <w:pStyle w:val="PlainText"/>
              <w:rPr>
                <w:rFonts w:asciiTheme="minorHAnsi" w:hAnsiTheme="minorHAnsi"/>
                <w:i/>
                <w:sz w:val="20"/>
                <w:szCs w:val="24"/>
              </w:rPr>
            </w:pPr>
          </w:p>
        </w:tc>
        <w:tc>
          <w:tcPr>
            <w:tcW w:w="401" w:type="dxa"/>
            <w:shd w:val="clear" w:color="auto" w:fill="auto"/>
          </w:tcPr>
          <w:p w:rsidR="008038B6" w:rsidRPr="00864F68" w:rsidRDefault="008038B6" w:rsidP="00427A53">
            <w:pPr>
              <w:pStyle w:val="PlainText"/>
              <w:rPr>
                <w:rFonts w:asciiTheme="minorHAnsi" w:hAnsiTheme="minorHAnsi"/>
                <w:i/>
                <w:sz w:val="20"/>
                <w:szCs w:val="24"/>
              </w:rPr>
            </w:pPr>
            <w:r w:rsidRPr="008038B6">
              <w:rPr>
                <w:rFonts w:asciiTheme="minorHAnsi" w:hAnsiTheme="minorHAnsi"/>
                <w:i/>
                <w:sz w:val="24"/>
                <w:szCs w:val="24"/>
              </w:rPr>
              <w:sym w:font="Wingdings 2" w:char="F050"/>
            </w:r>
          </w:p>
        </w:tc>
        <w:tc>
          <w:tcPr>
            <w:tcW w:w="1893" w:type="dxa"/>
          </w:tcPr>
          <w:p w:rsidR="008038B6" w:rsidRPr="00864F68" w:rsidRDefault="008038B6" w:rsidP="00427A53">
            <w:pPr>
              <w:pStyle w:val="PlainText"/>
              <w:rPr>
                <w:rFonts w:asciiTheme="minorHAnsi" w:hAnsiTheme="minorHAnsi"/>
                <w:i/>
                <w:sz w:val="20"/>
                <w:szCs w:val="24"/>
              </w:rPr>
            </w:pPr>
            <w:r>
              <w:rPr>
                <w:rFonts w:asciiTheme="minorHAnsi" w:hAnsiTheme="minorHAnsi"/>
                <w:i/>
                <w:sz w:val="20"/>
                <w:szCs w:val="24"/>
              </w:rPr>
              <w:t>Lyndon Bevan</w:t>
            </w:r>
          </w:p>
        </w:tc>
        <w:tc>
          <w:tcPr>
            <w:tcW w:w="1985" w:type="dxa"/>
          </w:tcPr>
          <w:p w:rsidR="008038B6" w:rsidRPr="00864F68" w:rsidRDefault="008038B6" w:rsidP="00427A53">
            <w:pPr>
              <w:pStyle w:val="PlainText"/>
              <w:rPr>
                <w:rFonts w:asciiTheme="minorHAnsi" w:hAnsiTheme="minorHAnsi"/>
                <w:i/>
                <w:sz w:val="20"/>
                <w:szCs w:val="24"/>
              </w:rPr>
            </w:pPr>
            <w:r>
              <w:rPr>
                <w:rFonts w:asciiTheme="minorHAnsi" w:hAnsiTheme="minorHAnsi"/>
                <w:i/>
                <w:sz w:val="20"/>
                <w:szCs w:val="24"/>
              </w:rPr>
              <w:t>March 2017</w:t>
            </w:r>
          </w:p>
        </w:tc>
      </w:tr>
      <w:tr w:rsidR="008038B6" w:rsidRPr="00864F68" w:rsidTr="008038B6">
        <w:trPr>
          <w:jc w:val="center"/>
        </w:trPr>
        <w:tc>
          <w:tcPr>
            <w:tcW w:w="308" w:type="dxa"/>
          </w:tcPr>
          <w:p w:rsidR="008038B6" w:rsidRDefault="008038B6" w:rsidP="00427A53">
            <w:pPr>
              <w:pStyle w:val="PlainText"/>
              <w:rPr>
                <w:rFonts w:asciiTheme="minorHAnsi" w:hAnsiTheme="minorHAnsi"/>
                <w:i/>
                <w:sz w:val="20"/>
                <w:szCs w:val="24"/>
              </w:rPr>
            </w:pPr>
          </w:p>
        </w:tc>
        <w:tc>
          <w:tcPr>
            <w:tcW w:w="1869" w:type="dxa"/>
          </w:tcPr>
          <w:p w:rsidR="008038B6" w:rsidRPr="00864F68" w:rsidRDefault="008038B6" w:rsidP="00427A53">
            <w:pPr>
              <w:pStyle w:val="PlainText"/>
              <w:rPr>
                <w:rFonts w:asciiTheme="minorHAnsi" w:hAnsiTheme="minorHAnsi"/>
                <w:i/>
                <w:sz w:val="20"/>
                <w:szCs w:val="24"/>
              </w:rPr>
            </w:pPr>
            <w:r>
              <w:rPr>
                <w:rFonts w:asciiTheme="minorHAnsi" w:hAnsiTheme="minorHAnsi"/>
                <w:i/>
                <w:sz w:val="20"/>
                <w:szCs w:val="24"/>
              </w:rPr>
              <w:t>Albert</w:t>
            </w:r>
            <w:r w:rsidRPr="00864F68">
              <w:rPr>
                <w:rFonts w:asciiTheme="minorHAnsi" w:hAnsiTheme="minorHAnsi"/>
                <w:i/>
                <w:sz w:val="20"/>
                <w:szCs w:val="24"/>
              </w:rPr>
              <w:t xml:space="preserve"> Jones</w:t>
            </w:r>
          </w:p>
        </w:tc>
        <w:tc>
          <w:tcPr>
            <w:tcW w:w="1817" w:type="dxa"/>
          </w:tcPr>
          <w:p w:rsidR="008038B6" w:rsidRPr="00864F68" w:rsidRDefault="008038B6" w:rsidP="00427A53">
            <w:pPr>
              <w:pStyle w:val="PlainText"/>
              <w:rPr>
                <w:rFonts w:asciiTheme="minorHAnsi" w:hAnsiTheme="minorHAnsi"/>
                <w:i/>
                <w:sz w:val="20"/>
                <w:szCs w:val="24"/>
              </w:rPr>
            </w:pPr>
            <w:r w:rsidRPr="00864F68">
              <w:rPr>
                <w:rFonts w:asciiTheme="minorHAnsi" w:hAnsiTheme="minorHAnsi"/>
                <w:i/>
                <w:sz w:val="20"/>
                <w:szCs w:val="24"/>
              </w:rPr>
              <w:t>March 2018</w:t>
            </w:r>
          </w:p>
        </w:tc>
        <w:tc>
          <w:tcPr>
            <w:tcW w:w="283" w:type="dxa"/>
            <w:shd w:val="clear" w:color="auto" w:fill="C4BC96" w:themeFill="background2" w:themeFillShade="BF"/>
          </w:tcPr>
          <w:p w:rsidR="008038B6" w:rsidRPr="00864F68" w:rsidRDefault="008038B6" w:rsidP="00427A53">
            <w:pPr>
              <w:pStyle w:val="PlainText"/>
              <w:rPr>
                <w:rFonts w:asciiTheme="minorHAnsi" w:hAnsiTheme="minorHAnsi"/>
                <w:i/>
                <w:sz w:val="20"/>
                <w:szCs w:val="24"/>
              </w:rPr>
            </w:pPr>
          </w:p>
        </w:tc>
        <w:tc>
          <w:tcPr>
            <w:tcW w:w="401" w:type="dxa"/>
            <w:shd w:val="clear" w:color="auto" w:fill="auto"/>
          </w:tcPr>
          <w:p w:rsidR="008038B6" w:rsidRPr="00864F68" w:rsidRDefault="008038B6" w:rsidP="00427A53">
            <w:pPr>
              <w:pStyle w:val="PlainText"/>
              <w:rPr>
                <w:rFonts w:asciiTheme="minorHAnsi" w:hAnsiTheme="minorHAnsi"/>
                <w:i/>
                <w:sz w:val="20"/>
                <w:szCs w:val="24"/>
              </w:rPr>
            </w:pPr>
          </w:p>
        </w:tc>
        <w:tc>
          <w:tcPr>
            <w:tcW w:w="1893" w:type="dxa"/>
          </w:tcPr>
          <w:p w:rsidR="008038B6" w:rsidRPr="00864F68" w:rsidRDefault="008038B6" w:rsidP="00427A53">
            <w:pPr>
              <w:pStyle w:val="PlainText"/>
              <w:rPr>
                <w:rFonts w:asciiTheme="minorHAnsi" w:hAnsiTheme="minorHAnsi"/>
                <w:i/>
                <w:sz w:val="20"/>
                <w:szCs w:val="24"/>
              </w:rPr>
            </w:pPr>
            <w:r>
              <w:rPr>
                <w:rFonts w:asciiTheme="minorHAnsi" w:hAnsiTheme="minorHAnsi"/>
                <w:i/>
                <w:sz w:val="20"/>
                <w:szCs w:val="24"/>
              </w:rPr>
              <w:t>Vacant Position</w:t>
            </w:r>
          </w:p>
        </w:tc>
        <w:tc>
          <w:tcPr>
            <w:tcW w:w="1985" w:type="dxa"/>
          </w:tcPr>
          <w:p w:rsidR="008038B6" w:rsidRPr="00864F68" w:rsidRDefault="008038B6" w:rsidP="00427A53">
            <w:pPr>
              <w:pStyle w:val="PlainText"/>
              <w:rPr>
                <w:rFonts w:asciiTheme="minorHAnsi" w:hAnsiTheme="minorHAnsi"/>
                <w:i/>
                <w:sz w:val="20"/>
                <w:szCs w:val="24"/>
              </w:rPr>
            </w:pPr>
            <w:r>
              <w:rPr>
                <w:rFonts w:asciiTheme="minorHAnsi" w:hAnsiTheme="minorHAnsi"/>
                <w:i/>
                <w:sz w:val="20"/>
                <w:szCs w:val="24"/>
              </w:rPr>
              <w:t>March 2017</w:t>
            </w:r>
          </w:p>
        </w:tc>
      </w:tr>
      <w:tr w:rsidR="008038B6" w:rsidRPr="00864F68" w:rsidTr="008038B6">
        <w:trPr>
          <w:jc w:val="center"/>
        </w:trPr>
        <w:tc>
          <w:tcPr>
            <w:tcW w:w="308" w:type="dxa"/>
          </w:tcPr>
          <w:p w:rsidR="008038B6" w:rsidRPr="00864F68" w:rsidRDefault="008038B6" w:rsidP="00427A53">
            <w:pPr>
              <w:pStyle w:val="PlainText"/>
              <w:rPr>
                <w:rFonts w:asciiTheme="minorHAnsi" w:hAnsiTheme="minorHAnsi"/>
                <w:i/>
                <w:sz w:val="20"/>
                <w:szCs w:val="24"/>
              </w:rPr>
            </w:pPr>
            <w:r w:rsidRPr="008038B6">
              <w:rPr>
                <w:rFonts w:asciiTheme="minorHAnsi" w:hAnsiTheme="minorHAnsi"/>
                <w:i/>
                <w:sz w:val="24"/>
                <w:szCs w:val="24"/>
              </w:rPr>
              <w:sym w:font="Wingdings 2" w:char="F050"/>
            </w:r>
          </w:p>
        </w:tc>
        <w:tc>
          <w:tcPr>
            <w:tcW w:w="1869" w:type="dxa"/>
          </w:tcPr>
          <w:p w:rsidR="008038B6" w:rsidRPr="00864F68" w:rsidRDefault="008038B6" w:rsidP="00427A53">
            <w:pPr>
              <w:pStyle w:val="PlainText"/>
              <w:rPr>
                <w:rFonts w:asciiTheme="minorHAnsi" w:hAnsiTheme="minorHAnsi"/>
                <w:i/>
                <w:sz w:val="20"/>
                <w:szCs w:val="24"/>
              </w:rPr>
            </w:pPr>
            <w:r w:rsidRPr="00864F68">
              <w:rPr>
                <w:rFonts w:asciiTheme="minorHAnsi" w:hAnsiTheme="minorHAnsi"/>
                <w:i/>
                <w:sz w:val="20"/>
                <w:szCs w:val="24"/>
              </w:rPr>
              <w:t>Jane Reynolds</w:t>
            </w:r>
          </w:p>
        </w:tc>
        <w:tc>
          <w:tcPr>
            <w:tcW w:w="1817" w:type="dxa"/>
          </w:tcPr>
          <w:p w:rsidR="008038B6" w:rsidRPr="00864F68" w:rsidRDefault="008038B6" w:rsidP="00427A53">
            <w:pPr>
              <w:pStyle w:val="PlainText"/>
              <w:rPr>
                <w:rFonts w:asciiTheme="minorHAnsi" w:hAnsiTheme="minorHAnsi"/>
                <w:i/>
                <w:sz w:val="20"/>
                <w:szCs w:val="24"/>
              </w:rPr>
            </w:pPr>
            <w:r w:rsidRPr="00864F68">
              <w:rPr>
                <w:rFonts w:asciiTheme="minorHAnsi" w:hAnsiTheme="minorHAnsi"/>
                <w:i/>
                <w:sz w:val="20"/>
                <w:szCs w:val="24"/>
              </w:rPr>
              <w:t>March 2018</w:t>
            </w:r>
          </w:p>
        </w:tc>
        <w:tc>
          <w:tcPr>
            <w:tcW w:w="283" w:type="dxa"/>
            <w:shd w:val="clear" w:color="auto" w:fill="C4BC96" w:themeFill="background2" w:themeFillShade="BF"/>
          </w:tcPr>
          <w:p w:rsidR="008038B6" w:rsidRPr="00864F68" w:rsidRDefault="008038B6" w:rsidP="00427A53">
            <w:pPr>
              <w:pStyle w:val="PlainText"/>
              <w:rPr>
                <w:rFonts w:asciiTheme="minorHAnsi" w:hAnsiTheme="minorHAnsi"/>
                <w:i/>
                <w:sz w:val="20"/>
                <w:szCs w:val="24"/>
              </w:rPr>
            </w:pPr>
          </w:p>
        </w:tc>
        <w:tc>
          <w:tcPr>
            <w:tcW w:w="401" w:type="dxa"/>
            <w:shd w:val="clear" w:color="auto" w:fill="auto"/>
          </w:tcPr>
          <w:p w:rsidR="008038B6" w:rsidRPr="00864F68" w:rsidRDefault="008038B6" w:rsidP="00427A53">
            <w:pPr>
              <w:pStyle w:val="PlainText"/>
              <w:rPr>
                <w:rFonts w:asciiTheme="minorHAnsi" w:hAnsiTheme="minorHAnsi"/>
                <w:i/>
                <w:sz w:val="20"/>
                <w:szCs w:val="24"/>
              </w:rPr>
            </w:pPr>
            <w:r w:rsidRPr="008038B6">
              <w:rPr>
                <w:rFonts w:asciiTheme="minorHAnsi" w:hAnsiTheme="minorHAnsi"/>
                <w:i/>
                <w:sz w:val="24"/>
                <w:szCs w:val="24"/>
              </w:rPr>
              <w:sym w:font="Wingdings 2" w:char="F050"/>
            </w:r>
          </w:p>
        </w:tc>
        <w:tc>
          <w:tcPr>
            <w:tcW w:w="1893" w:type="dxa"/>
          </w:tcPr>
          <w:p w:rsidR="008038B6" w:rsidRPr="00864F68" w:rsidRDefault="008038B6" w:rsidP="00427A53">
            <w:pPr>
              <w:pStyle w:val="PlainText"/>
              <w:rPr>
                <w:rFonts w:asciiTheme="minorHAnsi" w:hAnsiTheme="minorHAnsi"/>
                <w:i/>
                <w:sz w:val="20"/>
                <w:szCs w:val="24"/>
              </w:rPr>
            </w:pPr>
            <w:r>
              <w:rPr>
                <w:rFonts w:asciiTheme="minorHAnsi" w:hAnsiTheme="minorHAnsi"/>
                <w:i/>
                <w:sz w:val="20"/>
                <w:szCs w:val="24"/>
              </w:rPr>
              <w:t>Margaret Farrow</w:t>
            </w:r>
          </w:p>
        </w:tc>
        <w:tc>
          <w:tcPr>
            <w:tcW w:w="1985" w:type="dxa"/>
          </w:tcPr>
          <w:p w:rsidR="008038B6" w:rsidRPr="00864F68" w:rsidRDefault="008038B6" w:rsidP="00427A53">
            <w:pPr>
              <w:pStyle w:val="PlainText"/>
              <w:rPr>
                <w:rFonts w:asciiTheme="minorHAnsi" w:hAnsiTheme="minorHAnsi"/>
                <w:i/>
                <w:sz w:val="20"/>
                <w:szCs w:val="24"/>
              </w:rPr>
            </w:pPr>
            <w:r>
              <w:rPr>
                <w:rFonts w:asciiTheme="minorHAnsi" w:hAnsiTheme="minorHAnsi"/>
                <w:i/>
                <w:sz w:val="20"/>
                <w:szCs w:val="24"/>
              </w:rPr>
              <w:t>March 2017</w:t>
            </w:r>
          </w:p>
        </w:tc>
      </w:tr>
      <w:tr w:rsidR="008038B6" w:rsidRPr="00864F68" w:rsidTr="008038B6">
        <w:trPr>
          <w:jc w:val="center"/>
        </w:trPr>
        <w:tc>
          <w:tcPr>
            <w:tcW w:w="308" w:type="dxa"/>
          </w:tcPr>
          <w:p w:rsidR="008038B6" w:rsidRPr="00864F68" w:rsidRDefault="008038B6" w:rsidP="00427A53">
            <w:pPr>
              <w:pStyle w:val="PlainText"/>
              <w:rPr>
                <w:rFonts w:asciiTheme="minorHAnsi" w:hAnsiTheme="minorHAnsi"/>
                <w:i/>
                <w:sz w:val="20"/>
                <w:szCs w:val="24"/>
              </w:rPr>
            </w:pPr>
            <w:r w:rsidRPr="008038B6">
              <w:rPr>
                <w:rFonts w:asciiTheme="minorHAnsi" w:hAnsiTheme="minorHAnsi"/>
                <w:i/>
                <w:sz w:val="24"/>
                <w:szCs w:val="24"/>
              </w:rPr>
              <w:sym w:font="Wingdings 2" w:char="F050"/>
            </w:r>
          </w:p>
        </w:tc>
        <w:tc>
          <w:tcPr>
            <w:tcW w:w="1869" w:type="dxa"/>
          </w:tcPr>
          <w:p w:rsidR="008038B6" w:rsidRPr="00864F68" w:rsidRDefault="008038B6" w:rsidP="00427A53">
            <w:pPr>
              <w:pStyle w:val="PlainText"/>
              <w:rPr>
                <w:rFonts w:asciiTheme="minorHAnsi" w:hAnsiTheme="minorHAnsi"/>
                <w:i/>
                <w:sz w:val="20"/>
                <w:szCs w:val="24"/>
              </w:rPr>
            </w:pPr>
            <w:r w:rsidRPr="00864F68">
              <w:rPr>
                <w:rFonts w:asciiTheme="minorHAnsi" w:hAnsiTheme="minorHAnsi"/>
                <w:i/>
                <w:sz w:val="20"/>
                <w:szCs w:val="24"/>
              </w:rPr>
              <w:t>Kevin Huggins</w:t>
            </w:r>
          </w:p>
        </w:tc>
        <w:tc>
          <w:tcPr>
            <w:tcW w:w="1817" w:type="dxa"/>
          </w:tcPr>
          <w:p w:rsidR="008038B6" w:rsidRPr="00864F68" w:rsidRDefault="008038B6" w:rsidP="00427A53">
            <w:pPr>
              <w:pStyle w:val="PlainText"/>
              <w:rPr>
                <w:rFonts w:asciiTheme="minorHAnsi" w:hAnsiTheme="minorHAnsi"/>
                <w:i/>
                <w:sz w:val="20"/>
                <w:szCs w:val="24"/>
              </w:rPr>
            </w:pPr>
            <w:r w:rsidRPr="00864F68">
              <w:rPr>
                <w:rFonts w:asciiTheme="minorHAnsi" w:hAnsiTheme="minorHAnsi"/>
                <w:i/>
                <w:sz w:val="20"/>
                <w:szCs w:val="24"/>
              </w:rPr>
              <w:t>March 2018</w:t>
            </w:r>
          </w:p>
        </w:tc>
        <w:tc>
          <w:tcPr>
            <w:tcW w:w="283" w:type="dxa"/>
            <w:shd w:val="clear" w:color="auto" w:fill="C4BC96" w:themeFill="background2" w:themeFillShade="BF"/>
          </w:tcPr>
          <w:p w:rsidR="008038B6" w:rsidRPr="00864F68" w:rsidRDefault="008038B6" w:rsidP="00427A53">
            <w:pPr>
              <w:pStyle w:val="PlainText"/>
              <w:rPr>
                <w:rFonts w:asciiTheme="minorHAnsi" w:hAnsiTheme="minorHAnsi"/>
                <w:i/>
                <w:sz w:val="20"/>
                <w:szCs w:val="24"/>
              </w:rPr>
            </w:pPr>
          </w:p>
        </w:tc>
        <w:tc>
          <w:tcPr>
            <w:tcW w:w="401" w:type="dxa"/>
            <w:shd w:val="clear" w:color="auto" w:fill="auto"/>
          </w:tcPr>
          <w:p w:rsidR="008038B6" w:rsidRPr="00864F68" w:rsidRDefault="008038B6" w:rsidP="00427A53">
            <w:pPr>
              <w:pStyle w:val="PlainText"/>
              <w:rPr>
                <w:rFonts w:asciiTheme="minorHAnsi" w:hAnsiTheme="minorHAnsi"/>
                <w:i/>
                <w:sz w:val="20"/>
                <w:szCs w:val="24"/>
              </w:rPr>
            </w:pPr>
            <w:r w:rsidRPr="008038B6">
              <w:rPr>
                <w:rFonts w:asciiTheme="minorHAnsi" w:hAnsiTheme="minorHAnsi"/>
                <w:i/>
                <w:sz w:val="24"/>
                <w:szCs w:val="24"/>
              </w:rPr>
              <w:sym w:font="Wingdings 2" w:char="F050"/>
            </w:r>
          </w:p>
        </w:tc>
        <w:tc>
          <w:tcPr>
            <w:tcW w:w="1893" w:type="dxa"/>
          </w:tcPr>
          <w:p w:rsidR="008038B6" w:rsidRPr="00864F68" w:rsidRDefault="008038B6" w:rsidP="00427A53">
            <w:pPr>
              <w:pStyle w:val="PlainText"/>
              <w:rPr>
                <w:rFonts w:asciiTheme="minorHAnsi" w:hAnsiTheme="minorHAnsi"/>
                <w:i/>
                <w:sz w:val="20"/>
                <w:szCs w:val="24"/>
              </w:rPr>
            </w:pPr>
            <w:r>
              <w:rPr>
                <w:rFonts w:asciiTheme="minorHAnsi" w:hAnsiTheme="minorHAnsi"/>
                <w:i/>
                <w:sz w:val="20"/>
                <w:szCs w:val="24"/>
              </w:rPr>
              <w:t>Ken Sims</w:t>
            </w:r>
          </w:p>
        </w:tc>
        <w:tc>
          <w:tcPr>
            <w:tcW w:w="1985" w:type="dxa"/>
          </w:tcPr>
          <w:p w:rsidR="008038B6" w:rsidRPr="00864F68" w:rsidRDefault="008038B6" w:rsidP="00427A53">
            <w:pPr>
              <w:pStyle w:val="PlainText"/>
              <w:rPr>
                <w:rFonts w:asciiTheme="minorHAnsi" w:hAnsiTheme="minorHAnsi"/>
                <w:i/>
                <w:sz w:val="20"/>
                <w:szCs w:val="24"/>
              </w:rPr>
            </w:pPr>
            <w:r>
              <w:rPr>
                <w:rFonts w:asciiTheme="minorHAnsi" w:hAnsiTheme="minorHAnsi"/>
                <w:i/>
                <w:sz w:val="20"/>
                <w:szCs w:val="24"/>
              </w:rPr>
              <w:t>March 2017</w:t>
            </w:r>
          </w:p>
        </w:tc>
      </w:tr>
      <w:tr w:rsidR="008038B6" w:rsidRPr="00864F68" w:rsidTr="008038B6">
        <w:trPr>
          <w:jc w:val="center"/>
        </w:trPr>
        <w:tc>
          <w:tcPr>
            <w:tcW w:w="308" w:type="dxa"/>
          </w:tcPr>
          <w:p w:rsidR="008038B6" w:rsidRPr="00864F68" w:rsidRDefault="008038B6" w:rsidP="00427A53">
            <w:pPr>
              <w:pStyle w:val="PlainText"/>
              <w:rPr>
                <w:rFonts w:asciiTheme="minorHAnsi" w:hAnsiTheme="minorHAnsi"/>
                <w:i/>
                <w:sz w:val="20"/>
                <w:szCs w:val="24"/>
              </w:rPr>
            </w:pPr>
            <w:r w:rsidRPr="008038B6">
              <w:rPr>
                <w:rFonts w:asciiTheme="minorHAnsi" w:hAnsiTheme="minorHAnsi"/>
                <w:i/>
                <w:sz w:val="24"/>
                <w:szCs w:val="24"/>
              </w:rPr>
              <w:sym w:font="Wingdings 2" w:char="F050"/>
            </w:r>
          </w:p>
        </w:tc>
        <w:tc>
          <w:tcPr>
            <w:tcW w:w="1869" w:type="dxa"/>
          </w:tcPr>
          <w:p w:rsidR="008038B6" w:rsidRPr="00864F68" w:rsidRDefault="008038B6" w:rsidP="00427A53">
            <w:pPr>
              <w:pStyle w:val="PlainText"/>
              <w:rPr>
                <w:rFonts w:asciiTheme="minorHAnsi" w:hAnsiTheme="minorHAnsi"/>
                <w:i/>
                <w:sz w:val="20"/>
                <w:szCs w:val="24"/>
              </w:rPr>
            </w:pPr>
            <w:r w:rsidRPr="00864F68">
              <w:rPr>
                <w:rFonts w:asciiTheme="minorHAnsi" w:hAnsiTheme="minorHAnsi"/>
                <w:i/>
                <w:sz w:val="20"/>
                <w:szCs w:val="24"/>
              </w:rPr>
              <w:t>James Grey</w:t>
            </w:r>
          </w:p>
        </w:tc>
        <w:tc>
          <w:tcPr>
            <w:tcW w:w="1817" w:type="dxa"/>
          </w:tcPr>
          <w:p w:rsidR="008038B6" w:rsidRPr="00864F68" w:rsidRDefault="008038B6" w:rsidP="00427A53">
            <w:pPr>
              <w:pStyle w:val="PlainText"/>
              <w:rPr>
                <w:rFonts w:asciiTheme="minorHAnsi" w:hAnsiTheme="minorHAnsi"/>
                <w:i/>
                <w:sz w:val="20"/>
                <w:szCs w:val="24"/>
              </w:rPr>
            </w:pPr>
            <w:r w:rsidRPr="00864F68">
              <w:rPr>
                <w:rFonts w:asciiTheme="minorHAnsi" w:hAnsiTheme="minorHAnsi"/>
                <w:i/>
                <w:sz w:val="20"/>
                <w:szCs w:val="24"/>
              </w:rPr>
              <w:t>March 2018</w:t>
            </w:r>
          </w:p>
        </w:tc>
        <w:tc>
          <w:tcPr>
            <w:tcW w:w="283" w:type="dxa"/>
            <w:shd w:val="clear" w:color="auto" w:fill="C4BC96" w:themeFill="background2" w:themeFillShade="BF"/>
          </w:tcPr>
          <w:p w:rsidR="008038B6" w:rsidRPr="00864F68" w:rsidRDefault="008038B6" w:rsidP="00427A53">
            <w:pPr>
              <w:pStyle w:val="PlainText"/>
              <w:rPr>
                <w:rFonts w:asciiTheme="minorHAnsi" w:hAnsiTheme="minorHAnsi"/>
                <w:i/>
                <w:sz w:val="20"/>
                <w:szCs w:val="24"/>
              </w:rPr>
            </w:pPr>
          </w:p>
        </w:tc>
        <w:tc>
          <w:tcPr>
            <w:tcW w:w="401" w:type="dxa"/>
            <w:shd w:val="clear" w:color="auto" w:fill="auto"/>
          </w:tcPr>
          <w:p w:rsidR="008038B6" w:rsidRPr="00864F68" w:rsidRDefault="008038B6" w:rsidP="00427A53">
            <w:pPr>
              <w:pStyle w:val="PlainText"/>
              <w:rPr>
                <w:rFonts w:asciiTheme="minorHAnsi" w:hAnsiTheme="minorHAnsi"/>
                <w:i/>
                <w:sz w:val="20"/>
                <w:szCs w:val="24"/>
              </w:rPr>
            </w:pPr>
            <w:r w:rsidRPr="008038B6">
              <w:rPr>
                <w:rFonts w:asciiTheme="minorHAnsi" w:hAnsiTheme="minorHAnsi"/>
                <w:i/>
                <w:sz w:val="24"/>
                <w:szCs w:val="24"/>
              </w:rPr>
              <w:sym w:font="Wingdings 2" w:char="F050"/>
            </w:r>
          </w:p>
        </w:tc>
        <w:tc>
          <w:tcPr>
            <w:tcW w:w="1893" w:type="dxa"/>
          </w:tcPr>
          <w:p w:rsidR="008038B6" w:rsidRPr="00864F68" w:rsidRDefault="008038B6" w:rsidP="00427A53">
            <w:pPr>
              <w:pStyle w:val="PlainText"/>
              <w:rPr>
                <w:rFonts w:asciiTheme="minorHAnsi" w:hAnsiTheme="minorHAnsi"/>
                <w:i/>
                <w:sz w:val="20"/>
                <w:szCs w:val="24"/>
              </w:rPr>
            </w:pPr>
            <w:r>
              <w:rPr>
                <w:rFonts w:asciiTheme="minorHAnsi" w:hAnsiTheme="minorHAnsi"/>
                <w:i/>
                <w:sz w:val="20"/>
                <w:szCs w:val="24"/>
              </w:rPr>
              <w:t>Gregg Haddon</w:t>
            </w:r>
          </w:p>
        </w:tc>
        <w:tc>
          <w:tcPr>
            <w:tcW w:w="1985" w:type="dxa"/>
          </w:tcPr>
          <w:p w:rsidR="008038B6" w:rsidRPr="00864F68" w:rsidRDefault="008038B6" w:rsidP="00427A53">
            <w:pPr>
              <w:pStyle w:val="PlainText"/>
              <w:rPr>
                <w:rFonts w:asciiTheme="minorHAnsi" w:hAnsiTheme="minorHAnsi"/>
                <w:i/>
                <w:sz w:val="20"/>
                <w:szCs w:val="24"/>
              </w:rPr>
            </w:pPr>
            <w:r>
              <w:rPr>
                <w:rFonts w:asciiTheme="minorHAnsi" w:hAnsiTheme="minorHAnsi"/>
                <w:i/>
                <w:sz w:val="20"/>
                <w:szCs w:val="24"/>
              </w:rPr>
              <w:t>March 2017</w:t>
            </w:r>
          </w:p>
        </w:tc>
      </w:tr>
      <w:tr w:rsidR="008038B6" w:rsidRPr="00864F68" w:rsidTr="008038B6">
        <w:trPr>
          <w:jc w:val="center"/>
        </w:trPr>
        <w:tc>
          <w:tcPr>
            <w:tcW w:w="308" w:type="dxa"/>
          </w:tcPr>
          <w:p w:rsidR="008038B6" w:rsidRPr="00864F68" w:rsidRDefault="008038B6" w:rsidP="00427A53">
            <w:pPr>
              <w:pStyle w:val="PlainText"/>
              <w:rPr>
                <w:rFonts w:asciiTheme="minorHAnsi" w:hAnsiTheme="minorHAnsi"/>
                <w:i/>
                <w:sz w:val="20"/>
                <w:szCs w:val="24"/>
              </w:rPr>
            </w:pPr>
          </w:p>
        </w:tc>
        <w:tc>
          <w:tcPr>
            <w:tcW w:w="1869" w:type="dxa"/>
          </w:tcPr>
          <w:p w:rsidR="008038B6" w:rsidRPr="00864F68" w:rsidRDefault="008038B6" w:rsidP="00427A53">
            <w:pPr>
              <w:pStyle w:val="PlainText"/>
              <w:rPr>
                <w:rFonts w:asciiTheme="minorHAnsi" w:hAnsiTheme="minorHAnsi"/>
                <w:i/>
                <w:sz w:val="20"/>
                <w:szCs w:val="24"/>
              </w:rPr>
            </w:pPr>
            <w:r w:rsidRPr="00864F68">
              <w:rPr>
                <w:rFonts w:asciiTheme="minorHAnsi" w:hAnsiTheme="minorHAnsi"/>
                <w:i/>
                <w:sz w:val="20"/>
                <w:szCs w:val="24"/>
              </w:rPr>
              <w:t>John Potter</w:t>
            </w:r>
          </w:p>
        </w:tc>
        <w:tc>
          <w:tcPr>
            <w:tcW w:w="1817" w:type="dxa"/>
          </w:tcPr>
          <w:p w:rsidR="008038B6" w:rsidRPr="00864F68" w:rsidRDefault="008038B6" w:rsidP="00427A53">
            <w:pPr>
              <w:pStyle w:val="PlainText"/>
              <w:rPr>
                <w:rFonts w:asciiTheme="minorHAnsi" w:hAnsiTheme="minorHAnsi"/>
                <w:i/>
                <w:sz w:val="20"/>
                <w:szCs w:val="24"/>
              </w:rPr>
            </w:pPr>
            <w:r w:rsidRPr="00864F68">
              <w:rPr>
                <w:rFonts w:asciiTheme="minorHAnsi" w:hAnsiTheme="minorHAnsi"/>
                <w:i/>
                <w:sz w:val="20"/>
                <w:szCs w:val="24"/>
              </w:rPr>
              <w:t>March 2018</w:t>
            </w:r>
          </w:p>
        </w:tc>
        <w:tc>
          <w:tcPr>
            <w:tcW w:w="283" w:type="dxa"/>
            <w:shd w:val="clear" w:color="auto" w:fill="C4BC96" w:themeFill="background2" w:themeFillShade="BF"/>
          </w:tcPr>
          <w:p w:rsidR="008038B6" w:rsidRPr="00864F68" w:rsidRDefault="008038B6" w:rsidP="00427A53">
            <w:pPr>
              <w:pStyle w:val="PlainText"/>
              <w:rPr>
                <w:rFonts w:asciiTheme="minorHAnsi" w:hAnsiTheme="minorHAnsi"/>
                <w:i/>
                <w:sz w:val="20"/>
                <w:szCs w:val="24"/>
              </w:rPr>
            </w:pPr>
          </w:p>
        </w:tc>
        <w:tc>
          <w:tcPr>
            <w:tcW w:w="401" w:type="dxa"/>
            <w:shd w:val="clear" w:color="auto" w:fill="auto"/>
          </w:tcPr>
          <w:p w:rsidR="008038B6" w:rsidRPr="00864F68" w:rsidRDefault="008038B6" w:rsidP="00427A53">
            <w:pPr>
              <w:pStyle w:val="PlainText"/>
              <w:rPr>
                <w:rFonts w:asciiTheme="minorHAnsi" w:hAnsiTheme="minorHAnsi"/>
                <w:i/>
                <w:sz w:val="20"/>
                <w:szCs w:val="24"/>
              </w:rPr>
            </w:pPr>
            <w:r w:rsidRPr="008038B6">
              <w:rPr>
                <w:rFonts w:asciiTheme="minorHAnsi" w:hAnsiTheme="minorHAnsi"/>
                <w:i/>
                <w:sz w:val="24"/>
                <w:szCs w:val="24"/>
              </w:rPr>
              <w:sym w:font="Wingdings 2" w:char="F050"/>
            </w:r>
          </w:p>
        </w:tc>
        <w:tc>
          <w:tcPr>
            <w:tcW w:w="1893" w:type="dxa"/>
          </w:tcPr>
          <w:p w:rsidR="008038B6" w:rsidRPr="00864F68" w:rsidRDefault="008038B6" w:rsidP="00427A53">
            <w:pPr>
              <w:pStyle w:val="PlainText"/>
              <w:rPr>
                <w:rFonts w:asciiTheme="minorHAnsi" w:hAnsiTheme="minorHAnsi"/>
                <w:i/>
                <w:sz w:val="20"/>
                <w:szCs w:val="24"/>
              </w:rPr>
            </w:pPr>
            <w:r>
              <w:rPr>
                <w:rFonts w:asciiTheme="minorHAnsi" w:hAnsiTheme="minorHAnsi"/>
                <w:i/>
                <w:sz w:val="20"/>
                <w:szCs w:val="24"/>
              </w:rPr>
              <w:t>Terri Harris</w:t>
            </w:r>
          </w:p>
        </w:tc>
        <w:tc>
          <w:tcPr>
            <w:tcW w:w="1985" w:type="dxa"/>
          </w:tcPr>
          <w:p w:rsidR="008038B6" w:rsidRPr="00864F68" w:rsidRDefault="008038B6" w:rsidP="00427A53">
            <w:pPr>
              <w:pStyle w:val="PlainText"/>
              <w:rPr>
                <w:rFonts w:asciiTheme="minorHAnsi" w:hAnsiTheme="minorHAnsi"/>
                <w:i/>
                <w:sz w:val="20"/>
                <w:szCs w:val="24"/>
              </w:rPr>
            </w:pPr>
            <w:r>
              <w:rPr>
                <w:rFonts w:asciiTheme="minorHAnsi" w:hAnsiTheme="minorHAnsi"/>
                <w:i/>
                <w:sz w:val="20"/>
                <w:szCs w:val="24"/>
              </w:rPr>
              <w:t>March 2017</w:t>
            </w:r>
          </w:p>
        </w:tc>
      </w:tr>
      <w:tr w:rsidR="008038B6" w:rsidRPr="00864F68" w:rsidTr="008038B6">
        <w:trPr>
          <w:jc w:val="center"/>
        </w:trPr>
        <w:tc>
          <w:tcPr>
            <w:tcW w:w="308" w:type="dxa"/>
          </w:tcPr>
          <w:p w:rsidR="008038B6" w:rsidRPr="00864F68" w:rsidRDefault="008038B6" w:rsidP="00427A53">
            <w:pPr>
              <w:pStyle w:val="PlainText"/>
              <w:rPr>
                <w:rFonts w:asciiTheme="minorHAnsi" w:hAnsiTheme="minorHAnsi"/>
                <w:i/>
                <w:sz w:val="20"/>
                <w:szCs w:val="24"/>
              </w:rPr>
            </w:pPr>
            <w:r w:rsidRPr="008038B6">
              <w:rPr>
                <w:rFonts w:asciiTheme="minorHAnsi" w:hAnsiTheme="minorHAnsi"/>
                <w:i/>
                <w:sz w:val="24"/>
                <w:szCs w:val="24"/>
              </w:rPr>
              <w:sym w:font="Wingdings 2" w:char="F050"/>
            </w:r>
          </w:p>
        </w:tc>
        <w:tc>
          <w:tcPr>
            <w:tcW w:w="1869" w:type="dxa"/>
          </w:tcPr>
          <w:p w:rsidR="008038B6" w:rsidRPr="00864F68" w:rsidRDefault="008038B6" w:rsidP="00427A53">
            <w:pPr>
              <w:pStyle w:val="PlainText"/>
              <w:rPr>
                <w:rFonts w:asciiTheme="minorHAnsi" w:hAnsiTheme="minorHAnsi"/>
                <w:i/>
                <w:sz w:val="20"/>
                <w:szCs w:val="24"/>
              </w:rPr>
            </w:pPr>
            <w:r w:rsidRPr="00864F68">
              <w:rPr>
                <w:rFonts w:asciiTheme="minorHAnsi" w:hAnsiTheme="minorHAnsi"/>
                <w:i/>
                <w:sz w:val="20"/>
                <w:szCs w:val="24"/>
              </w:rPr>
              <w:t xml:space="preserve">Oliver </w:t>
            </w:r>
            <w:proofErr w:type="spellStart"/>
            <w:r w:rsidRPr="00864F68">
              <w:rPr>
                <w:rFonts w:asciiTheme="minorHAnsi" w:hAnsiTheme="minorHAnsi"/>
                <w:i/>
                <w:sz w:val="20"/>
                <w:szCs w:val="24"/>
              </w:rPr>
              <w:t>Hurren</w:t>
            </w:r>
            <w:proofErr w:type="spellEnd"/>
          </w:p>
        </w:tc>
        <w:tc>
          <w:tcPr>
            <w:tcW w:w="1817" w:type="dxa"/>
          </w:tcPr>
          <w:p w:rsidR="008038B6" w:rsidRPr="00864F68" w:rsidRDefault="008038B6" w:rsidP="00427A53">
            <w:pPr>
              <w:pStyle w:val="PlainText"/>
              <w:rPr>
                <w:rFonts w:asciiTheme="minorHAnsi" w:hAnsiTheme="minorHAnsi"/>
                <w:i/>
                <w:sz w:val="20"/>
                <w:szCs w:val="24"/>
              </w:rPr>
            </w:pPr>
            <w:r w:rsidRPr="00864F68">
              <w:rPr>
                <w:rFonts w:asciiTheme="minorHAnsi" w:hAnsiTheme="minorHAnsi"/>
                <w:i/>
                <w:sz w:val="20"/>
                <w:szCs w:val="24"/>
              </w:rPr>
              <w:t>March 2018</w:t>
            </w:r>
          </w:p>
        </w:tc>
        <w:tc>
          <w:tcPr>
            <w:tcW w:w="283" w:type="dxa"/>
            <w:shd w:val="clear" w:color="auto" w:fill="C4BC96" w:themeFill="background2" w:themeFillShade="BF"/>
          </w:tcPr>
          <w:p w:rsidR="008038B6" w:rsidRPr="00864F68" w:rsidRDefault="008038B6" w:rsidP="00427A53">
            <w:pPr>
              <w:pStyle w:val="PlainText"/>
              <w:rPr>
                <w:rFonts w:asciiTheme="minorHAnsi" w:hAnsiTheme="minorHAnsi"/>
                <w:i/>
                <w:sz w:val="20"/>
                <w:szCs w:val="24"/>
              </w:rPr>
            </w:pPr>
          </w:p>
        </w:tc>
        <w:tc>
          <w:tcPr>
            <w:tcW w:w="401" w:type="dxa"/>
            <w:shd w:val="clear" w:color="auto" w:fill="auto"/>
          </w:tcPr>
          <w:p w:rsidR="008038B6" w:rsidRPr="00864F68" w:rsidRDefault="008038B6" w:rsidP="00427A53">
            <w:pPr>
              <w:pStyle w:val="PlainText"/>
              <w:rPr>
                <w:rFonts w:asciiTheme="minorHAnsi" w:hAnsiTheme="minorHAnsi"/>
                <w:i/>
                <w:sz w:val="20"/>
                <w:szCs w:val="24"/>
              </w:rPr>
            </w:pPr>
          </w:p>
        </w:tc>
        <w:tc>
          <w:tcPr>
            <w:tcW w:w="1893" w:type="dxa"/>
          </w:tcPr>
          <w:p w:rsidR="008038B6" w:rsidRPr="00864F68" w:rsidRDefault="008038B6" w:rsidP="00427A53">
            <w:pPr>
              <w:pStyle w:val="PlainText"/>
              <w:rPr>
                <w:rFonts w:asciiTheme="minorHAnsi" w:hAnsiTheme="minorHAnsi"/>
                <w:i/>
                <w:sz w:val="20"/>
                <w:szCs w:val="24"/>
              </w:rPr>
            </w:pPr>
            <w:r>
              <w:rPr>
                <w:rFonts w:asciiTheme="minorHAnsi" w:hAnsiTheme="minorHAnsi"/>
                <w:i/>
                <w:sz w:val="20"/>
                <w:szCs w:val="24"/>
              </w:rPr>
              <w:t>Vacant Position</w:t>
            </w:r>
          </w:p>
        </w:tc>
        <w:tc>
          <w:tcPr>
            <w:tcW w:w="1985" w:type="dxa"/>
          </w:tcPr>
          <w:p w:rsidR="008038B6" w:rsidRPr="00864F68" w:rsidRDefault="008038B6" w:rsidP="00427A53">
            <w:pPr>
              <w:pStyle w:val="PlainText"/>
              <w:rPr>
                <w:rFonts w:asciiTheme="minorHAnsi" w:hAnsiTheme="minorHAnsi"/>
                <w:i/>
                <w:sz w:val="20"/>
                <w:szCs w:val="24"/>
              </w:rPr>
            </w:pPr>
            <w:r>
              <w:rPr>
                <w:rFonts w:asciiTheme="minorHAnsi" w:hAnsiTheme="minorHAnsi"/>
                <w:i/>
                <w:sz w:val="20"/>
                <w:szCs w:val="24"/>
              </w:rPr>
              <w:t>March 2017</w:t>
            </w:r>
          </w:p>
        </w:tc>
      </w:tr>
    </w:tbl>
    <w:p w:rsidR="00390C48" w:rsidRDefault="00390C48" w:rsidP="003220B3">
      <w:pPr>
        <w:pStyle w:val="PlainText"/>
        <w:rPr>
          <w:rFonts w:asciiTheme="minorHAnsi" w:hAnsiTheme="minorHAnsi"/>
          <w:b/>
          <w:sz w:val="24"/>
        </w:rPr>
      </w:pPr>
    </w:p>
    <w:tbl>
      <w:tblPr>
        <w:tblStyle w:val="TableGrid"/>
        <w:tblW w:w="0" w:type="auto"/>
        <w:jc w:val="center"/>
        <w:tblInd w:w="392" w:type="dxa"/>
        <w:tblLook w:val="04A0" w:firstRow="1" w:lastRow="0" w:firstColumn="1" w:lastColumn="0" w:noHBand="0" w:noVBand="1"/>
      </w:tblPr>
      <w:tblGrid>
        <w:gridCol w:w="400"/>
        <w:gridCol w:w="3686"/>
        <w:gridCol w:w="283"/>
        <w:gridCol w:w="426"/>
        <w:gridCol w:w="3993"/>
      </w:tblGrid>
      <w:tr w:rsidR="008038B6" w:rsidRPr="00390C48" w:rsidTr="00260F41">
        <w:trPr>
          <w:jc w:val="center"/>
        </w:trPr>
        <w:tc>
          <w:tcPr>
            <w:tcW w:w="400" w:type="dxa"/>
          </w:tcPr>
          <w:p w:rsidR="008038B6" w:rsidRDefault="008038B6" w:rsidP="003220B3">
            <w:pPr>
              <w:pStyle w:val="PlainText"/>
              <w:rPr>
                <w:rFonts w:asciiTheme="minorHAnsi" w:hAnsiTheme="minorHAnsi"/>
                <w:b/>
                <w:sz w:val="20"/>
              </w:rPr>
            </w:pPr>
          </w:p>
        </w:tc>
        <w:tc>
          <w:tcPr>
            <w:tcW w:w="3686" w:type="dxa"/>
          </w:tcPr>
          <w:p w:rsidR="008038B6" w:rsidRPr="00390C48" w:rsidRDefault="008038B6" w:rsidP="003220B3">
            <w:pPr>
              <w:pStyle w:val="PlainText"/>
              <w:rPr>
                <w:rFonts w:asciiTheme="minorHAnsi" w:hAnsiTheme="minorHAnsi"/>
                <w:b/>
                <w:sz w:val="20"/>
              </w:rPr>
            </w:pPr>
            <w:r>
              <w:rPr>
                <w:rFonts w:asciiTheme="minorHAnsi" w:hAnsiTheme="minorHAnsi"/>
                <w:b/>
                <w:sz w:val="20"/>
              </w:rPr>
              <w:t>Councillors</w:t>
            </w:r>
          </w:p>
        </w:tc>
        <w:tc>
          <w:tcPr>
            <w:tcW w:w="283" w:type="dxa"/>
            <w:shd w:val="clear" w:color="auto" w:fill="C4BC96" w:themeFill="background2" w:themeFillShade="BF"/>
          </w:tcPr>
          <w:p w:rsidR="008038B6" w:rsidRDefault="008038B6" w:rsidP="003220B3">
            <w:pPr>
              <w:pStyle w:val="PlainText"/>
              <w:rPr>
                <w:rFonts w:asciiTheme="minorHAnsi" w:hAnsiTheme="minorHAnsi"/>
                <w:b/>
                <w:sz w:val="20"/>
              </w:rPr>
            </w:pPr>
          </w:p>
        </w:tc>
        <w:tc>
          <w:tcPr>
            <w:tcW w:w="426" w:type="dxa"/>
          </w:tcPr>
          <w:p w:rsidR="008038B6" w:rsidRDefault="008038B6" w:rsidP="003220B3">
            <w:pPr>
              <w:pStyle w:val="PlainText"/>
              <w:rPr>
                <w:rFonts w:asciiTheme="minorHAnsi" w:hAnsiTheme="minorHAnsi"/>
                <w:b/>
                <w:sz w:val="20"/>
              </w:rPr>
            </w:pPr>
          </w:p>
        </w:tc>
        <w:tc>
          <w:tcPr>
            <w:tcW w:w="3993" w:type="dxa"/>
          </w:tcPr>
          <w:p w:rsidR="008038B6" w:rsidRPr="00390C48" w:rsidRDefault="008038B6" w:rsidP="003220B3">
            <w:pPr>
              <w:pStyle w:val="PlainText"/>
              <w:rPr>
                <w:rFonts w:asciiTheme="minorHAnsi" w:hAnsiTheme="minorHAnsi"/>
                <w:b/>
                <w:sz w:val="20"/>
              </w:rPr>
            </w:pPr>
            <w:r>
              <w:rPr>
                <w:rFonts w:asciiTheme="minorHAnsi" w:hAnsiTheme="minorHAnsi"/>
                <w:b/>
                <w:sz w:val="20"/>
              </w:rPr>
              <w:t>Officials</w:t>
            </w:r>
          </w:p>
        </w:tc>
      </w:tr>
      <w:tr w:rsidR="008038B6" w:rsidRPr="00390C48" w:rsidTr="00260F41">
        <w:trPr>
          <w:jc w:val="center"/>
        </w:trPr>
        <w:tc>
          <w:tcPr>
            <w:tcW w:w="400" w:type="dxa"/>
          </w:tcPr>
          <w:p w:rsidR="008038B6" w:rsidRPr="00390C48" w:rsidRDefault="008038B6" w:rsidP="000D22B7">
            <w:pPr>
              <w:pStyle w:val="PlainText"/>
              <w:rPr>
                <w:rFonts w:asciiTheme="minorHAnsi" w:hAnsiTheme="minorHAnsi"/>
                <w:i/>
                <w:sz w:val="20"/>
              </w:rPr>
            </w:pPr>
            <w:r w:rsidRPr="008038B6">
              <w:rPr>
                <w:rFonts w:asciiTheme="minorHAnsi" w:hAnsiTheme="minorHAnsi"/>
                <w:i/>
                <w:sz w:val="24"/>
                <w:szCs w:val="24"/>
              </w:rPr>
              <w:sym w:font="Wingdings 2" w:char="F050"/>
            </w:r>
          </w:p>
        </w:tc>
        <w:tc>
          <w:tcPr>
            <w:tcW w:w="3686" w:type="dxa"/>
          </w:tcPr>
          <w:p w:rsidR="008038B6" w:rsidRPr="00390C48" w:rsidRDefault="008038B6" w:rsidP="000D22B7">
            <w:pPr>
              <w:pStyle w:val="PlainText"/>
              <w:rPr>
                <w:rFonts w:asciiTheme="minorHAnsi" w:hAnsiTheme="minorHAnsi"/>
                <w:i/>
                <w:sz w:val="20"/>
              </w:rPr>
            </w:pPr>
            <w:r w:rsidRPr="00390C48">
              <w:rPr>
                <w:rFonts w:asciiTheme="minorHAnsi" w:hAnsiTheme="minorHAnsi"/>
                <w:i/>
                <w:sz w:val="20"/>
              </w:rPr>
              <w:t>Cllr Barry Coleman</w:t>
            </w:r>
            <w:r>
              <w:rPr>
                <w:rFonts w:asciiTheme="minorHAnsi" w:hAnsiTheme="minorHAnsi"/>
                <w:i/>
                <w:sz w:val="20"/>
              </w:rPr>
              <w:t xml:space="preserve">; GYTABIA Vice Chairman and </w:t>
            </w:r>
            <w:r w:rsidRPr="00390C48">
              <w:rPr>
                <w:rFonts w:asciiTheme="minorHAnsi" w:hAnsiTheme="minorHAnsi"/>
                <w:i/>
                <w:sz w:val="20"/>
              </w:rPr>
              <w:t>Chairman of GYBC Econ De</w:t>
            </w:r>
            <w:r>
              <w:rPr>
                <w:rFonts w:asciiTheme="minorHAnsi" w:hAnsiTheme="minorHAnsi"/>
                <w:i/>
                <w:sz w:val="20"/>
              </w:rPr>
              <w:t>v.</w:t>
            </w:r>
          </w:p>
        </w:tc>
        <w:tc>
          <w:tcPr>
            <w:tcW w:w="283" w:type="dxa"/>
            <w:shd w:val="clear" w:color="auto" w:fill="C4BC96" w:themeFill="background2" w:themeFillShade="BF"/>
          </w:tcPr>
          <w:p w:rsidR="008038B6" w:rsidRDefault="008038B6" w:rsidP="003220B3">
            <w:pPr>
              <w:pStyle w:val="PlainText"/>
              <w:rPr>
                <w:rFonts w:asciiTheme="minorHAnsi" w:hAnsiTheme="minorHAnsi"/>
                <w:i/>
                <w:sz w:val="20"/>
              </w:rPr>
            </w:pPr>
          </w:p>
        </w:tc>
        <w:tc>
          <w:tcPr>
            <w:tcW w:w="426" w:type="dxa"/>
          </w:tcPr>
          <w:p w:rsidR="008038B6" w:rsidRDefault="008038B6" w:rsidP="003220B3">
            <w:pPr>
              <w:pStyle w:val="PlainText"/>
              <w:rPr>
                <w:rFonts w:asciiTheme="minorHAnsi" w:hAnsiTheme="minorHAnsi"/>
                <w:i/>
                <w:sz w:val="20"/>
              </w:rPr>
            </w:pPr>
            <w:r w:rsidRPr="008038B6">
              <w:rPr>
                <w:rFonts w:asciiTheme="minorHAnsi" w:hAnsiTheme="minorHAnsi"/>
                <w:i/>
                <w:sz w:val="24"/>
                <w:szCs w:val="24"/>
              </w:rPr>
              <w:sym w:font="Wingdings 2" w:char="F050"/>
            </w:r>
          </w:p>
        </w:tc>
        <w:tc>
          <w:tcPr>
            <w:tcW w:w="3993" w:type="dxa"/>
          </w:tcPr>
          <w:p w:rsidR="008038B6" w:rsidRPr="00390C48" w:rsidRDefault="008038B6" w:rsidP="003220B3">
            <w:pPr>
              <w:pStyle w:val="PlainText"/>
              <w:rPr>
                <w:rFonts w:asciiTheme="minorHAnsi" w:hAnsiTheme="minorHAnsi"/>
                <w:i/>
                <w:sz w:val="20"/>
              </w:rPr>
            </w:pPr>
            <w:r>
              <w:rPr>
                <w:rFonts w:asciiTheme="minorHAnsi" w:hAnsiTheme="minorHAnsi"/>
                <w:i/>
                <w:sz w:val="20"/>
              </w:rPr>
              <w:t>Alan Carr (GYTABIA CEO)</w:t>
            </w:r>
          </w:p>
        </w:tc>
      </w:tr>
      <w:tr w:rsidR="008038B6" w:rsidRPr="00390C48" w:rsidTr="00260F41">
        <w:trPr>
          <w:jc w:val="center"/>
        </w:trPr>
        <w:tc>
          <w:tcPr>
            <w:tcW w:w="400" w:type="dxa"/>
          </w:tcPr>
          <w:p w:rsidR="008038B6" w:rsidRPr="00390C48" w:rsidRDefault="008038B6" w:rsidP="00390C48">
            <w:pPr>
              <w:pStyle w:val="PlainText"/>
              <w:rPr>
                <w:rFonts w:asciiTheme="minorHAnsi" w:hAnsiTheme="minorHAnsi"/>
                <w:i/>
                <w:sz w:val="20"/>
              </w:rPr>
            </w:pPr>
            <w:r w:rsidRPr="008038B6">
              <w:rPr>
                <w:rFonts w:asciiTheme="minorHAnsi" w:hAnsiTheme="minorHAnsi"/>
                <w:i/>
                <w:sz w:val="24"/>
                <w:szCs w:val="24"/>
              </w:rPr>
              <w:sym w:font="Wingdings 2" w:char="F050"/>
            </w:r>
          </w:p>
        </w:tc>
        <w:tc>
          <w:tcPr>
            <w:tcW w:w="3686" w:type="dxa"/>
          </w:tcPr>
          <w:p w:rsidR="008038B6" w:rsidRPr="00390C48" w:rsidRDefault="008038B6" w:rsidP="00390C48">
            <w:pPr>
              <w:pStyle w:val="PlainText"/>
              <w:rPr>
                <w:rFonts w:asciiTheme="minorHAnsi" w:hAnsiTheme="minorHAnsi"/>
                <w:i/>
                <w:sz w:val="20"/>
              </w:rPr>
            </w:pPr>
            <w:r w:rsidRPr="00390C48">
              <w:rPr>
                <w:rFonts w:asciiTheme="minorHAnsi" w:hAnsiTheme="minorHAnsi"/>
                <w:i/>
                <w:sz w:val="20"/>
              </w:rPr>
              <w:t>Cllr Paul Hammond</w:t>
            </w:r>
          </w:p>
        </w:tc>
        <w:tc>
          <w:tcPr>
            <w:tcW w:w="283" w:type="dxa"/>
            <w:shd w:val="clear" w:color="auto" w:fill="C4BC96" w:themeFill="background2" w:themeFillShade="BF"/>
          </w:tcPr>
          <w:p w:rsidR="008038B6" w:rsidRDefault="008038B6" w:rsidP="003220B3">
            <w:pPr>
              <w:pStyle w:val="PlainText"/>
              <w:rPr>
                <w:rFonts w:asciiTheme="minorHAnsi" w:hAnsiTheme="minorHAnsi"/>
                <w:i/>
                <w:sz w:val="20"/>
              </w:rPr>
            </w:pPr>
          </w:p>
        </w:tc>
        <w:tc>
          <w:tcPr>
            <w:tcW w:w="426" w:type="dxa"/>
          </w:tcPr>
          <w:p w:rsidR="008038B6" w:rsidRDefault="008038B6" w:rsidP="003220B3">
            <w:pPr>
              <w:pStyle w:val="PlainText"/>
              <w:rPr>
                <w:rFonts w:asciiTheme="minorHAnsi" w:hAnsiTheme="minorHAnsi"/>
                <w:i/>
                <w:sz w:val="20"/>
              </w:rPr>
            </w:pPr>
          </w:p>
        </w:tc>
        <w:tc>
          <w:tcPr>
            <w:tcW w:w="3993" w:type="dxa"/>
          </w:tcPr>
          <w:p w:rsidR="008038B6" w:rsidRPr="00390C48" w:rsidRDefault="008038B6" w:rsidP="003220B3">
            <w:pPr>
              <w:pStyle w:val="PlainText"/>
              <w:rPr>
                <w:rFonts w:asciiTheme="minorHAnsi" w:hAnsiTheme="minorHAnsi"/>
                <w:i/>
                <w:sz w:val="20"/>
              </w:rPr>
            </w:pPr>
            <w:r>
              <w:rPr>
                <w:rFonts w:asciiTheme="minorHAnsi" w:hAnsiTheme="minorHAnsi"/>
                <w:i/>
                <w:sz w:val="20"/>
              </w:rPr>
              <w:t>Karen Youngs (GYTABIA Project Management)</w:t>
            </w:r>
          </w:p>
        </w:tc>
      </w:tr>
      <w:tr w:rsidR="008038B6" w:rsidRPr="00390C48" w:rsidTr="00260F41">
        <w:trPr>
          <w:jc w:val="center"/>
        </w:trPr>
        <w:tc>
          <w:tcPr>
            <w:tcW w:w="400" w:type="dxa"/>
          </w:tcPr>
          <w:p w:rsidR="008038B6" w:rsidRPr="00390C48" w:rsidRDefault="008038B6" w:rsidP="003220B3">
            <w:pPr>
              <w:pStyle w:val="PlainText"/>
              <w:rPr>
                <w:rFonts w:asciiTheme="minorHAnsi" w:hAnsiTheme="minorHAnsi"/>
                <w:i/>
                <w:sz w:val="20"/>
              </w:rPr>
            </w:pPr>
            <w:r w:rsidRPr="008038B6">
              <w:rPr>
                <w:rFonts w:asciiTheme="minorHAnsi" w:hAnsiTheme="minorHAnsi"/>
                <w:i/>
                <w:sz w:val="24"/>
                <w:szCs w:val="24"/>
              </w:rPr>
              <w:sym w:font="Wingdings 2" w:char="F050"/>
            </w:r>
          </w:p>
        </w:tc>
        <w:tc>
          <w:tcPr>
            <w:tcW w:w="3686" w:type="dxa"/>
          </w:tcPr>
          <w:p w:rsidR="008038B6" w:rsidRPr="00390C48" w:rsidRDefault="008038B6" w:rsidP="003220B3">
            <w:pPr>
              <w:pStyle w:val="PlainText"/>
              <w:rPr>
                <w:rFonts w:asciiTheme="minorHAnsi" w:hAnsiTheme="minorHAnsi"/>
                <w:i/>
                <w:sz w:val="20"/>
              </w:rPr>
            </w:pPr>
            <w:r w:rsidRPr="00390C48">
              <w:rPr>
                <w:rFonts w:asciiTheme="minorHAnsi" w:hAnsiTheme="minorHAnsi"/>
                <w:i/>
                <w:sz w:val="20"/>
              </w:rPr>
              <w:t>Cllr Demetrius Mavroudis</w:t>
            </w:r>
          </w:p>
        </w:tc>
        <w:tc>
          <w:tcPr>
            <w:tcW w:w="283" w:type="dxa"/>
            <w:shd w:val="clear" w:color="auto" w:fill="C4BC96" w:themeFill="background2" w:themeFillShade="BF"/>
          </w:tcPr>
          <w:p w:rsidR="008038B6" w:rsidRDefault="008038B6" w:rsidP="003220B3">
            <w:pPr>
              <w:pStyle w:val="PlainText"/>
              <w:rPr>
                <w:rFonts w:asciiTheme="minorHAnsi" w:hAnsiTheme="minorHAnsi"/>
                <w:i/>
                <w:sz w:val="20"/>
              </w:rPr>
            </w:pPr>
          </w:p>
        </w:tc>
        <w:tc>
          <w:tcPr>
            <w:tcW w:w="426" w:type="dxa"/>
          </w:tcPr>
          <w:p w:rsidR="008038B6" w:rsidRDefault="008038B6" w:rsidP="003220B3">
            <w:pPr>
              <w:pStyle w:val="PlainText"/>
              <w:rPr>
                <w:rFonts w:asciiTheme="minorHAnsi" w:hAnsiTheme="minorHAnsi"/>
                <w:i/>
                <w:sz w:val="20"/>
              </w:rPr>
            </w:pPr>
            <w:r w:rsidRPr="008038B6">
              <w:rPr>
                <w:rFonts w:asciiTheme="minorHAnsi" w:hAnsiTheme="minorHAnsi"/>
                <w:i/>
                <w:sz w:val="24"/>
                <w:szCs w:val="24"/>
              </w:rPr>
              <w:sym w:font="Wingdings 2" w:char="F050"/>
            </w:r>
          </w:p>
        </w:tc>
        <w:tc>
          <w:tcPr>
            <w:tcW w:w="3993" w:type="dxa"/>
          </w:tcPr>
          <w:p w:rsidR="008038B6" w:rsidRPr="00390C48" w:rsidRDefault="008038B6" w:rsidP="003220B3">
            <w:pPr>
              <w:pStyle w:val="PlainText"/>
              <w:rPr>
                <w:rFonts w:asciiTheme="minorHAnsi" w:hAnsiTheme="minorHAnsi"/>
                <w:i/>
                <w:sz w:val="20"/>
              </w:rPr>
            </w:pPr>
            <w:r>
              <w:rPr>
                <w:rFonts w:asciiTheme="minorHAnsi" w:hAnsiTheme="minorHAnsi"/>
                <w:i/>
                <w:sz w:val="20"/>
              </w:rPr>
              <w:t>Kirsty Burn (GYBC Marketing)</w:t>
            </w:r>
          </w:p>
        </w:tc>
      </w:tr>
      <w:tr w:rsidR="008038B6" w:rsidRPr="00390C48" w:rsidTr="00260F41">
        <w:trPr>
          <w:jc w:val="center"/>
        </w:trPr>
        <w:tc>
          <w:tcPr>
            <w:tcW w:w="400" w:type="dxa"/>
          </w:tcPr>
          <w:p w:rsidR="008038B6" w:rsidRPr="00390C48" w:rsidRDefault="008038B6" w:rsidP="003220B3">
            <w:pPr>
              <w:pStyle w:val="PlainText"/>
              <w:rPr>
                <w:rFonts w:asciiTheme="minorHAnsi" w:hAnsiTheme="minorHAnsi"/>
                <w:i/>
                <w:sz w:val="20"/>
              </w:rPr>
            </w:pPr>
            <w:r w:rsidRPr="008038B6">
              <w:rPr>
                <w:rFonts w:asciiTheme="minorHAnsi" w:hAnsiTheme="minorHAnsi"/>
                <w:i/>
                <w:sz w:val="24"/>
                <w:szCs w:val="24"/>
              </w:rPr>
              <w:sym w:font="Wingdings 2" w:char="F050"/>
            </w:r>
          </w:p>
        </w:tc>
        <w:tc>
          <w:tcPr>
            <w:tcW w:w="3686" w:type="dxa"/>
          </w:tcPr>
          <w:p w:rsidR="008038B6" w:rsidRPr="00390C48" w:rsidRDefault="008038B6" w:rsidP="003220B3">
            <w:pPr>
              <w:pStyle w:val="PlainText"/>
              <w:rPr>
                <w:rFonts w:asciiTheme="minorHAnsi" w:hAnsiTheme="minorHAnsi"/>
                <w:i/>
                <w:sz w:val="20"/>
              </w:rPr>
            </w:pPr>
            <w:r w:rsidRPr="00390C48">
              <w:rPr>
                <w:rFonts w:asciiTheme="minorHAnsi" w:hAnsiTheme="minorHAnsi"/>
                <w:i/>
                <w:sz w:val="20"/>
              </w:rPr>
              <w:t>Cllr Michael Jeal</w:t>
            </w:r>
          </w:p>
        </w:tc>
        <w:tc>
          <w:tcPr>
            <w:tcW w:w="283" w:type="dxa"/>
            <w:shd w:val="clear" w:color="auto" w:fill="C4BC96" w:themeFill="background2" w:themeFillShade="BF"/>
          </w:tcPr>
          <w:p w:rsidR="008038B6" w:rsidRDefault="008038B6" w:rsidP="003220B3">
            <w:pPr>
              <w:pStyle w:val="PlainText"/>
              <w:rPr>
                <w:rFonts w:asciiTheme="minorHAnsi" w:hAnsiTheme="minorHAnsi"/>
                <w:i/>
                <w:sz w:val="20"/>
              </w:rPr>
            </w:pPr>
          </w:p>
        </w:tc>
        <w:tc>
          <w:tcPr>
            <w:tcW w:w="426" w:type="dxa"/>
          </w:tcPr>
          <w:p w:rsidR="008038B6" w:rsidRDefault="008038B6" w:rsidP="003220B3">
            <w:pPr>
              <w:pStyle w:val="PlainText"/>
              <w:rPr>
                <w:rFonts w:asciiTheme="minorHAnsi" w:hAnsiTheme="minorHAnsi"/>
                <w:i/>
                <w:sz w:val="20"/>
              </w:rPr>
            </w:pPr>
            <w:r w:rsidRPr="008038B6">
              <w:rPr>
                <w:rFonts w:asciiTheme="minorHAnsi" w:hAnsiTheme="minorHAnsi"/>
                <w:i/>
                <w:sz w:val="24"/>
                <w:szCs w:val="24"/>
              </w:rPr>
              <w:sym w:font="Wingdings 2" w:char="F050"/>
            </w:r>
          </w:p>
        </w:tc>
        <w:tc>
          <w:tcPr>
            <w:tcW w:w="3993" w:type="dxa"/>
          </w:tcPr>
          <w:p w:rsidR="008038B6" w:rsidRPr="00390C48" w:rsidRDefault="008038B6" w:rsidP="003220B3">
            <w:pPr>
              <w:pStyle w:val="PlainText"/>
              <w:rPr>
                <w:rFonts w:asciiTheme="minorHAnsi" w:hAnsiTheme="minorHAnsi"/>
                <w:i/>
                <w:sz w:val="20"/>
              </w:rPr>
            </w:pPr>
            <w:r>
              <w:rPr>
                <w:rFonts w:asciiTheme="minorHAnsi" w:hAnsiTheme="minorHAnsi"/>
                <w:i/>
                <w:sz w:val="20"/>
              </w:rPr>
              <w:t>Asa Morrison (Air Show Director)</w:t>
            </w:r>
          </w:p>
        </w:tc>
      </w:tr>
    </w:tbl>
    <w:p w:rsidR="00332D6C" w:rsidRDefault="00332D6C" w:rsidP="003220B3">
      <w:pPr>
        <w:pStyle w:val="PlainText"/>
        <w:rPr>
          <w:rFonts w:asciiTheme="minorHAnsi" w:hAnsiTheme="minorHAnsi"/>
          <w:sz w:val="24"/>
        </w:rPr>
      </w:pPr>
    </w:p>
    <w:tbl>
      <w:tblPr>
        <w:tblStyle w:val="TableGrid"/>
        <w:tblW w:w="9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708"/>
        <w:gridCol w:w="8334"/>
      </w:tblGrid>
      <w:tr w:rsidR="009C3125" w:rsidRPr="009465ED" w:rsidTr="00410C3F">
        <w:tc>
          <w:tcPr>
            <w:tcW w:w="675" w:type="dxa"/>
          </w:tcPr>
          <w:p w:rsidR="009C3125" w:rsidRDefault="009C3125" w:rsidP="003220B3">
            <w:pPr>
              <w:pStyle w:val="PlainText"/>
              <w:rPr>
                <w:rFonts w:asciiTheme="minorHAnsi" w:hAnsiTheme="minorHAnsi"/>
                <w:sz w:val="24"/>
                <w:szCs w:val="24"/>
              </w:rPr>
            </w:pPr>
          </w:p>
        </w:tc>
        <w:tc>
          <w:tcPr>
            <w:tcW w:w="708" w:type="dxa"/>
          </w:tcPr>
          <w:p w:rsidR="009C3125" w:rsidRPr="009465ED" w:rsidRDefault="009C3125" w:rsidP="003220B3">
            <w:pPr>
              <w:pStyle w:val="PlainText"/>
              <w:rPr>
                <w:rFonts w:asciiTheme="minorHAnsi" w:hAnsiTheme="minorHAnsi"/>
                <w:sz w:val="24"/>
                <w:szCs w:val="24"/>
              </w:rPr>
            </w:pPr>
          </w:p>
        </w:tc>
        <w:tc>
          <w:tcPr>
            <w:tcW w:w="8334" w:type="dxa"/>
          </w:tcPr>
          <w:p w:rsidR="009C3125" w:rsidRDefault="009C3125" w:rsidP="003220B3">
            <w:pPr>
              <w:pStyle w:val="PlainText"/>
              <w:rPr>
                <w:rFonts w:asciiTheme="minorHAnsi" w:hAnsiTheme="minorHAnsi"/>
                <w:sz w:val="24"/>
                <w:szCs w:val="24"/>
              </w:rPr>
            </w:pPr>
          </w:p>
        </w:tc>
      </w:tr>
      <w:tr w:rsidR="00BE7B06" w:rsidRPr="009465ED" w:rsidTr="00410C3F">
        <w:tc>
          <w:tcPr>
            <w:tcW w:w="675" w:type="dxa"/>
          </w:tcPr>
          <w:p w:rsidR="003B2833" w:rsidRPr="009465ED" w:rsidRDefault="00017C05" w:rsidP="003220B3">
            <w:pPr>
              <w:pStyle w:val="PlainText"/>
              <w:rPr>
                <w:rFonts w:asciiTheme="minorHAnsi" w:hAnsiTheme="minorHAnsi"/>
                <w:sz w:val="24"/>
                <w:szCs w:val="24"/>
              </w:rPr>
            </w:pPr>
            <w:r>
              <w:rPr>
                <w:rFonts w:asciiTheme="minorHAnsi" w:hAnsiTheme="minorHAnsi"/>
                <w:sz w:val="24"/>
                <w:szCs w:val="24"/>
              </w:rPr>
              <w:t>1.</w:t>
            </w:r>
          </w:p>
        </w:tc>
        <w:tc>
          <w:tcPr>
            <w:tcW w:w="708" w:type="dxa"/>
          </w:tcPr>
          <w:p w:rsidR="003B2833" w:rsidRPr="009465ED" w:rsidRDefault="003B2833" w:rsidP="003220B3">
            <w:pPr>
              <w:pStyle w:val="PlainText"/>
              <w:rPr>
                <w:rFonts w:asciiTheme="minorHAnsi" w:hAnsiTheme="minorHAnsi"/>
                <w:sz w:val="24"/>
                <w:szCs w:val="24"/>
              </w:rPr>
            </w:pPr>
          </w:p>
        </w:tc>
        <w:tc>
          <w:tcPr>
            <w:tcW w:w="8334" w:type="dxa"/>
          </w:tcPr>
          <w:p w:rsidR="003B2833" w:rsidRPr="00B947A0" w:rsidRDefault="00C84027" w:rsidP="003220B3">
            <w:pPr>
              <w:pStyle w:val="PlainText"/>
              <w:rPr>
                <w:rFonts w:asciiTheme="minorHAnsi" w:hAnsiTheme="minorHAnsi"/>
                <w:b/>
                <w:sz w:val="24"/>
                <w:szCs w:val="24"/>
                <w:u w:val="single"/>
              </w:rPr>
            </w:pPr>
            <w:r w:rsidRPr="00423778">
              <w:rPr>
                <w:rFonts w:asciiTheme="minorHAnsi" w:hAnsiTheme="minorHAnsi"/>
                <w:b/>
                <w:sz w:val="28"/>
                <w:szCs w:val="24"/>
                <w:u w:val="single"/>
              </w:rPr>
              <w:t>APOLOGIES FOR ABSENCE</w:t>
            </w:r>
          </w:p>
        </w:tc>
      </w:tr>
      <w:tr w:rsidR="00BE7B06" w:rsidRPr="009465ED" w:rsidTr="00F64467">
        <w:trPr>
          <w:trHeight w:val="397"/>
        </w:trPr>
        <w:tc>
          <w:tcPr>
            <w:tcW w:w="675" w:type="dxa"/>
          </w:tcPr>
          <w:p w:rsidR="003B2833" w:rsidRPr="009465ED" w:rsidRDefault="003B2833" w:rsidP="003220B3">
            <w:pPr>
              <w:pStyle w:val="PlainText"/>
              <w:rPr>
                <w:rFonts w:asciiTheme="minorHAnsi" w:hAnsiTheme="minorHAnsi"/>
                <w:sz w:val="24"/>
                <w:szCs w:val="24"/>
              </w:rPr>
            </w:pPr>
          </w:p>
        </w:tc>
        <w:tc>
          <w:tcPr>
            <w:tcW w:w="708" w:type="dxa"/>
          </w:tcPr>
          <w:p w:rsidR="003B2833" w:rsidRPr="009465ED" w:rsidRDefault="00017C05" w:rsidP="003220B3">
            <w:pPr>
              <w:pStyle w:val="PlainText"/>
              <w:rPr>
                <w:rFonts w:asciiTheme="minorHAnsi" w:hAnsiTheme="minorHAnsi"/>
                <w:sz w:val="24"/>
                <w:szCs w:val="24"/>
              </w:rPr>
            </w:pPr>
            <w:r>
              <w:rPr>
                <w:rFonts w:asciiTheme="minorHAnsi" w:hAnsiTheme="minorHAnsi"/>
                <w:sz w:val="24"/>
                <w:szCs w:val="24"/>
              </w:rPr>
              <w:t>1</w:t>
            </w:r>
            <w:r w:rsidR="005B7D2A">
              <w:rPr>
                <w:rFonts w:asciiTheme="minorHAnsi" w:hAnsiTheme="minorHAnsi"/>
                <w:sz w:val="24"/>
                <w:szCs w:val="24"/>
              </w:rPr>
              <w:t>.1</w:t>
            </w:r>
          </w:p>
        </w:tc>
        <w:tc>
          <w:tcPr>
            <w:tcW w:w="8334" w:type="dxa"/>
          </w:tcPr>
          <w:p w:rsidR="000B21A0" w:rsidRPr="00511C5B" w:rsidRDefault="003B2833" w:rsidP="00BF4EF9">
            <w:pPr>
              <w:pStyle w:val="PlainText"/>
              <w:rPr>
                <w:rFonts w:asciiTheme="minorHAnsi" w:hAnsiTheme="minorHAnsi"/>
                <w:sz w:val="24"/>
                <w:szCs w:val="24"/>
              </w:rPr>
            </w:pPr>
            <w:r w:rsidRPr="009465ED">
              <w:rPr>
                <w:rFonts w:asciiTheme="minorHAnsi" w:hAnsiTheme="minorHAnsi"/>
                <w:sz w:val="24"/>
                <w:szCs w:val="24"/>
              </w:rPr>
              <w:t xml:space="preserve">Apologies were received from </w:t>
            </w:r>
            <w:r w:rsidR="0029722C">
              <w:rPr>
                <w:rFonts w:asciiTheme="minorHAnsi" w:hAnsiTheme="minorHAnsi"/>
                <w:sz w:val="24"/>
                <w:szCs w:val="24"/>
              </w:rPr>
              <w:t>Karen Youngs</w:t>
            </w:r>
            <w:r w:rsidR="007E381F">
              <w:rPr>
                <w:rFonts w:asciiTheme="minorHAnsi" w:hAnsiTheme="minorHAnsi"/>
                <w:sz w:val="24"/>
                <w:szCs w:val="24"/>
              </w:rPr>
              <w:t>, Ian Hacon</w:t>
            </w:r>
            <w:r w:rsidR="00427A53">
              <w:rPr>
                <w:rFonts w:asciiTheme="minorHAnsi" w:hAnsiTheme="minorHAnsi"/>
                <w:sz w:val="24"/>
                <w:szCs w:val="24"/>
              </w:rPr>
              <w:t>.</w:t>
            </w:r>
          </w:p>
        </w:tc>
      </w:tr>
      <w:tr w:rsidR="00F64467" w:rsidRPr="008038B6" w:rsidTr="00F64467">
        <w:trPr>
          <w:trHeight w:val="386"/>
        </w:trPr>
        <w:tc>
          <w:tcPr>
            <w:tcW w:w="675" w:type="dxa"/>
          </w:tcPr>
          <w:p w:rsidR="00F64467" w:rsidRPr="00F64467" w:rsidRDefault="00F64467" w:rsidP="008038B6">
            <w:pPr>
              <w:pStyle w:val="PlainText"/>
              <w:rPr>
                <w:rFonts w:asciiTheme="minorHAnsi" w:hAnsiTheme="minorHAnsi"/>
                <w:sz w:val="24"/>
                <w:szCs w:val="24"/>
              </w:rPr>
            </w:pPr>
          </w:p>
        </w:tc>
        <w:tc>
          <w:tcPr>
            <w:tcW w:w="708" w:type="dxa"/>
          </w:tcPr>
          <w:p w:rsidR="00F64467" w:rsidRPr="00F64467" w:rsidRDefault="008038B6" w:rsidP="008038B6">
            <w:pPr>
              <w:pStyle w:val="PlainText"/>
              <w:rPr>
                <w:rFonts w:asciiTheme="minorHAnsi" w:hAnsiTheme="minorHAnsi"/>
                <w:sz w:val="24"/>
                <w:szCs w:val="24"/>
              </w:rPr>
            </w:pPr>
            <w:r>
              <w:rPr>
                <w:rFonts w:asciiTheme="minorHAnsi" w:hAnsiTheme="minorHAnsi"/>
                <w:sz w:val="24"/>
                <w:szCs w:val="24"/>
              </w:rPr>
              <w:t>1.2</w:t>
            </w:r>
          </w:p>
        </w:tc>
        <w:tc>
          <w:tcPr>
            <w:tcW w:w="8334" w:type="dxa"/>
          </w:tcPr>
          <w:p w:rsidR="00F64467" w:rsidRPr="008038B6" w:rsidRDefault="008038B6" w:rsidP="008038B6">
            <w:pPr>
              <w:pStyle w:val="PlainText"/>
              <w:rPr>
                <w:rFonts w:asciiTheme="minorHAnsi" w:hAnsiTheme="minorHAnsi"/>
                <w:sz w:val="24"/>
                <w:szCs w:val="24"/>
              </w:rPr>
            </w:pPr>
            <w:r w:rsidRPr="008038B6">
              <w:rPr>
                <w:rFonts w:asciiTheme="minorHAnsi" w:hAnsiTheme="minorHAnsi"/>
                <w:sz w:val="24"/>
                <w:szCs w:val="24"/>
              </w:rPr>
              <w:t xml:space="preserve">Members noted that </w:t>
            </w:r>
            <w:r w:rsidR="00F64467" w:rsidRPr="008038B6">
              <w:rPr>
                <w:rFonts w:asciiTheme="minorHAnsi" w:hAnsiTheme="minorHAnsi"/>
                <w:sz w:val="24"/>
                <w:szCs w:val="24"/>
              </w:rPr>
              <w:t xml:space="preserve">Andrew Bowyer </w:t>
            </w:r>
            <w:r w:rsidR="0029722C" w:rsidRPr="008038B6">
              <w:rPr>
                <w:rFonts w:asciiTheme="minorHAnsi" w:hAnsiTheme="minorHAnsi"/>
                <w:sz w:val="24"/>
                <w:szCs w:val="24"/>
              </w:rPr>
              <w:t xml:space="preserve">has </w:t>
            </w:r>
            <w:r w:rsidR="00F64467" w:rsidRPr="008038B6">
              <w:rPr>
                <w:rFonts w:asciiTheme="minorHAnsi" w:hAnsiTheme="minorHAnsi"/>
                <w:sz w:val="24"/>
                <w:szCs w:val="24"/>
              </w:rPr>
              <w:t>now left the Board</w:t>
            </w:r>
            <w:r w:rsidRPr="008038B6">
              <w:rPr>
                <w:rFonts w:asciiTheme="minorHAnsi" w:hAnsiTheme="minorHAnsi"/>
                <w:sz w:val="24"/>
                <w:szCs w:val="24"/>
              </w:rPr>
              <w:t>.</w:t>
            </w:r>
          </w:p>
        </w:tc>
      </w:tr>
      <w:tr w:rsidR="00940B97" w:rsidRPr="008F1CD2" w:rsidTr="00410C3F">
        <w:trPr>
          <w:trHeight w:val="231"/>
        </w:trPr>
        <w:tc>
          <w:tcPr>
            <w:tcW w:w="675" w:type="dxa"/>
          </w:tcPr>
          <w:p w:rsidR="00940B97" w:rsidRPr="008F1CD2" w:rsidRDefault="00940B97" w:rsidP="00C06F95">
            <w:pPr>
              <w:pStyle w:val="Heading2"/>
              <w:rPr>
                <w:rFonts w:asciiTheme="minorHAnsi" w:hAnsiTheme="minorHAnsi"/>
                <w:sz w:val="14"/>
                <w:szCs w:val="24"/>
              </w:rPr>
            </w:pPr>
          </w:p>
        </w:tc>
        <w:tc>
          <w:tcPr>
            <w:tcW w:w="708" w:type="dxa"/>
          </w:tcPr>
          <w:p w:rsidR="00940B97" w:rsidRPr="008F1CD2" w:rsidRDefault="00940B97" w:rsidP="00C06F95">
            <w:pPr>
              <w:pStyle w:val="Heading2"/>
              <w:rPr>
                <w:rFonts w:asciiTheme="minorHAnsi" w:hAnsiTheme="minorHAnsi"/>
                <w:sz w:val="14"/>
                <w:szCs w:val="24"/>
              </w:rPr>
            </w:pPr>
          </w:p>
        </w:tc>
        <w:tc>
          <w:tcPr>
            <w:tcW w:w="8334" w:type="dxa"/>
          </w:tcPr>
          <w:p w:rsidR="00940B97" w:rsidRPr="008F1CD2" w:rsidRDefault="00940B97" w:rsidP="00C06F95">
            <w:pPr>
              <w:pStyle w:val="Heading2"/>
              <w:rPr>
                <w:rFonts w:asciiTheme="minorHAnsi" w:hAnsiTheme="minorHAnsi"/>
                <w:sz w:val="14"/>
                <w:szCs w:val="24"/>
              </w:rPr>
            </w:pPr>
          </w:p>
        </w:tc>
      </w:tr>
      <w:tr w:rsidR="00967DF0" w:rsidRPr="008F1CD2" w:rsidTr="00410C3F">
        <w:trPr>
          <w:trHeight w:val="231"/>
        </w:trPr>
        <w:tc>
          <w:tcPr>
            <w:tcW w:w="675" w:type="dxa"/>
          </w:tcPr>
          <w:p w:rsidR="00967DF0" w:rsidRPr="00270625" w:rsidRDefault="00BF4EF9" w:rsidP="00C06F95">
            <w:pPr>
              <w:pStyle w:val="Heading2"/>
              <w:rPr>
                <w:rFonts w:asciiTheme="minorHAnsi" w:hAnsiTheme="minorHAnsi"/>
                <w:b w:val="0"/>
                <w:color w:val="auto"/>
                <w:sz w:val="24"/>
                <w:szCs w:val="24"/>
              </w:rPr>
            </w:pPr>
            <w:r>
              <w:rPr>
                <w:rFonts w:asciiTheme="minorHAnsi" w:hAnsiTheme="minorHAnsi"/>
                <w:b w:val="0"/>
                <w:color w:val="auto"/>
                <w:sz w:val="24"/>
                <w:szCs w:val="24"/>
              </w:rPr>
              <w:t>2</w:t>
            </w:r>
            <w:r w:rsidR="00303880">
              <w:rPr>
                <w:rFonts w:asciiTheme="minorHAnsi" w:hAnsiTheme="minorHAnsi"/>
                <w:b w:val="0"/>
                <w:color w:val="auto"/>
                <w:sz w:val="24"/>
                <w:szCs w:val="24"/>
              </w:rPr>
              <w:t>.</w:t>
            </w:r>
          </w:p>
        </w:tc>
        <w:tc>
          <w:tcPr>
            <w:tcW w:w="708" w:type="dxa"/>
          </w:tcPr>
          <w:p w:rsidR="00967DF0" w:rsidRPr="008F1CD2" w:rsidRDefault="00967DF0" w:rsidP="00C06F95">
            <w:pPr>
              <w:pStyle w:val="Heading2"/>
              <w:rPr>
                <w:rFonts w:asciiTheme="minorHAnsi" w:hAnsiTheme="minorHAnsi"/>
                <w:sz w:val="14"/>
                <w:szCs w:val="24"/>
              </w:rPr>
            </w:pPr>
          </w:p>
        </w:tc>
        <w:tc>
          <w:tcPr>
            <w:tcW w:w="8334" w:type="dxa"/>
          </w:tcPr>
          <w:p w:rsidR="00967DF0" w:rsidRPr="00270625" w:rsidRDefault="00967DF0" w:rsidP="00227608">
            <w:pPr>
              <w:pStyle w:val="Heading2"/>
              <w:spacing w:before="0"/>
              <w:rPr>
                <w:rFonts w:asciiTheme="minorHAnsi" w:hAnsiTheme="minorHAnsi"/>
                <w:color w:val="auto"/>
                <w:sz w:val="24"/>
                <w:szCs w:val="24"/>
                <w:u w:val="single"/>
              </w:rPr>
            </w:pPr>
            <w:r>
              <w:rPr>
                <w:rFonts w:asciiTheme="minorHAnsi" w:hAnsiTheme="minorHAnsi"/>
                <w:color w:val="auto"/>
                <w:sz w:val="28"/>
                <w:szCs w:val="28"/>
                <w:u w:val="single"/>
              </w:rPr>
              <w:t>DECLARATIONS OF INTEREST</w:t>
            </w:r>
          </w:p>
        </w:tc>
      </w:tr>
      <w:tr w:rsidR="00967DF0" w:rsidRPr="008038B6" w:rsidTr="008038B6">
        <w:trPr>
          <w:trHeight w:val="300"/>
        </w:trPr>
        <w:tc>
          <w:tcPr>
            <w:tcW w:w="675" w:type="dxa"/>
          </w:tcPr>
          <w:p w:rsidR="00967DF0" w:rsidRPr="008038B6" w:rsidRDefault="00967DF0" w:rsidP="008038B6">
            <w:pPr>
              <w:pStyle w:val="PlainText"/>
              <w:rPr>
                <w:rFonts w:asciiTheme="minorHAnsi" w:hAnsiTheme="minorHAnsi"/>
                <w:sz w:val="24"/>
                <w:szCs w:val="24"/>
              </w:rPr>
            </w:pPr>
          </w:p>
        </w:tc>
        <w:tc>
          <w:tcPr>
            <w:tcW w:w="708" w:type="dxa"/>
          </w:tcPr>
          <w:p w:rsidR="00967DF0" w:rsidRPr="008038B6" w:rsidRDefault="00BF4EF9" w:rsidP="008038B6">
            <w:pPr>
              <w:pStyle w:val="PlainText"/>
              <w:rPr>
                <w:rFonts w:asciiTheme="minorHAnsi" w:hAnsiTheme="minorHAnsi"/>
                <w:sz w:val="24"/>
                <w:szCs w:val="24"/>
              </w:rPr>
            </w:pPr>
            <w:r>
              <w:rPr>
                <w:rFonts w:asciiTheme="minorHAnsi" w:hAnsiTheme="minorHAnsi"/>
                <w:sz w:val="24"/>
                <w:szCs w:val="24"/>
              </w:rPr>
              <w:t>2</w:t>
            </w:r>
            <w:r w:rsidR="00693C0B" w:rsidRPr="00693C0B">
              <w:rPr>
                <w:rFonts w:asciiTheme="minorHAnsi" w:hAnsiTheme="minorHAnsi"/>
                <w:sz w:val="24"/>
                <w:szCs w:val="24"/>
              </w:rPr>
              <w:t>.1</w:t>
            </w:r>
          </w:p>
        </w:tc>
        <w:tc>
          <w:tcPr>
            <w:tcW w:w="8334" w:type="dxa"/>
          </w:tcPr>
          <w:p w:rsidR="00967DF0" w:rsidRPr="008038B6" w:rsidRDefault="008038B6" w:rsidP="008038B6">
            <w:pPr>
              <w:pStyle w:val="PlainText"/>
              <w:rPr>
                <w:rFonts w:asciiTheme="minorHAnsi" w:hAnsiTheme="minorHAnsi"/>
                <w:sz w:val="24"/>
                <w:szCs w:val="24"/>
              </w:rPr>
            </w:pPr>
            <w:r w:rsidRPr="008038B6">
              <w:rPr>
                <w:rFonts w:asciiTheme="minorHAnsi" w:hAnsiTheme="minorHAnsi"/>
                <w:sz w:val="24"/>
                <w:szCs w:val="24"/>
              </w:rPr>
              <w:t>No declarations of interest we</w:t>
            </w:r>
            <w:r w:rsidR="002E7FC3">
              <w:rPr>
                <w:rFonts w:asciiTheme="minorHAnsi" w:hAnsiTheme="minorHAnsi"/>
                <w:sz w:val="24"/>
                <w:szCs w:val="24"/>
              </w:rPr>
              <w:t>re</w:t>
            </w:r>
            <w:r w:rsidRPr="008038B6">
              <w:rPr>
                <w:rFonts w:asciiTheme="minorHAnsi" w:hAnsiTheme="minorHAnsi"/>
                <w:sz w:val="24"/>
                <w:szCs w:val="24"/>
              </w:rPr>
              <w:t xml:space="preserve"> recorded</w:t>
            </w:r>
            <w:r w:rsidR="002E7FC3">
              <w:rPr>
                <w:rFonts w:asciiTheme="minorHAnsi" w:hAnsiTheme="minorHAnsi"/>
                <w:sz w:val="24"/>
                <w:szCs w:val="24"/>
              </w:rPr>
              <w:t>.</w:t>
            </w:r>
          </w:p>
        </w:tc>
      </w:tr>
      <w:tr w:rsidR="00967DF0" w:rsidRPr="008F1CD2" w:rsidTr="00410C3F">
        <w:trPr>
          <w:trHeight w:val="231"/>
        </w:trPr>
        <w:tc>
          <w:tcPr>
            <w:tcW w:w="675" w:type="dxa"/>
          </w:tcPr>
          <w:p w:rsidR="00967DF0" w:rsidRPr="008F1CD2" w:rsidRDefault="00967DF0" w:rsidP="00C06F95">
            <w:pPr>
              <w:pStyle w:val="Heading2"/>
              <w:rPr>
                <w:rFonts w:asciiTheme="minorHAnsi" w:hAnsiTheme="minorHAnsi"/>
                <w:sz w:val="14"/>
                <w:szCs w:val="24"/>
              </w:rPr>
            </w:pPr>
          </w:p>
        </w:tc>
        <w:tc>
          <w:tcPr>
            <w:tcW w:w="708" w:type="dxa"/>
          </w:tcPr>
          <w:p w:rsidR="00967DF0" w:rsidRPr="008F1CD2" w:rsidRDefault="00967DF0" w:rsidP="00C06F95">
            <w:pPr>
              <w:pStyle w:val="Heading2"/>
              <w:rPr>
                <w:rFonts w:asciiTheme="minorHAnsi" w:hAnsiTheme="minorHAnsi"/>
                <w:sz w:val="14"/>
                <w:szCs w:val="24"/>
              </w:rPr>
            </w:pPr>
          </w:p>
        </w:tc>
        <w:tc>
          <w:tcPr>
            <w:tcW w:w="8334" w:type="dxa"/>
          </w:tcPr>
          <w:p w:rsidR="00967DF0" w:rsidRDefault="00967DF0" w:rsidP="00227608">
            <w:pPr>
              <w:pStyle w:val="Heading2"/>
              <w:spacing w:before="0"/>
              <w:rPr>
                <w:rFonts w:asciiTheme="minorHAnsi" w:hAnsiTheme="minorHAnsi"/>
                <w:b w:val="0"/>
                <w:color w:val="auto"/>
                <w:sz w:val="24"/>
                <w:szCs w:val="24"/>
              </w:rPr>
            </w:pPr>
          </w:p>
        </w:tc>
      </w:tr>
      <w:tr w:rsidR="00BE7B06" w:rsidRPr="009465ED" w:rsidTr="00410C3F">
        <w:tc>
          <w:tcPr>
            <w:tcW w:w="675" w:type="dxa"/>
          </w:tcPr>
          <w:p w:rsidR="003B2833" w:rsidRPr="009465ED" w:rsidRDefault="00BF4EF9" w:rsidP="000B21A0">
            <w:pPr>
              <w:rPr>
                <w:rFonts w:asciiTheme="minorHAnsi" w:hAnsiTheme="minorHAnsi"/>
              </w:rPr>
            </w:pPr>
            <w:r>
              <w:rPr>
                <w:rFonts w:asciiTheme="minorHAnsi" w:hAnsiTheme="minorHAnsi"/>
              </w:rPr>
              <w:t>3</w:t>
            </w:r>
            <w:r w:rsidR="00017C05">
              <w:rPr>
                <w:rFonts w:asciiTheme="minorHAnsi" w:hAnsiTheme="minorHAnsi"/>
              </w:rPr>
              <w:t>.</w:t>
            </w:r>
          </w:p>
        </w:tc>
        <w:tc>
          <w:tcPr>
            <w:tcW w:w="708" w:type="dxa"/>
          </w:tcPr>
          <w:p w:rsidR="003B2833" w:rsidRPr="009465ED" w:rsidRDefault="003B2833" w:rsidP="000B21A0">
            <w:pPr>
              <w:rPr>
                <w:rFonts w:asciiTheme="minorHAnsi" w:hAnsiTheme="minorHAnsi"/>
              </w:rPr>
            </w:pPr>
          </w:p>
        </w:tc>
        <w:tc>
          <w:tcPr>
            <w:tcW w:w="8334" w:type="dxa"/>
          </w:tcPr>
          <w:p w:rsidR="000B21A0" w:rsidRPr="00B947A0" w:rsidRDefault="00C84027" w:rsidP="000B21A0">
            <w:pPr>
              <w:rPr>
                <w:rFonts w:asciiTheme="minorHAnsi" w:hAnsiTheme="minorHAnsi"/>
                <w:b/>
                <w:u w:val="single"/>
              </w:rPr>
            </w:pPr>
            <w:r w:rsidRPr="00423778">
              <w:rPr>
                <w:rFonts w:asciiTheme="minorHAnsi" w:hAnsiTheme="minorHAnsi"/>
                <w:b/>
                <w:sz w:val="28"/>
                <w:u w:val="single"/>
              </w:rPr>
              <w:t>MINUTES OF THE PREVIOUS MEETINGS</w:t>
            </w:r>
          </w:p>
        </w:tc>
      </w:tr>
      <w:tr w:rsidR="00BE7B06" w:rsidRPr="009465ED" w:rsidTr="00410C3F">
        <w:tc>
          <w:tcPr>
            <w:tcW w:w="675" w:type="dxa"/>
          </w:tcPr>
          <w:p w:rsidR="003B2833" w:rsidRPr="009465ED" w:rsidRDefault="003B2833" w:rsidP="003220B3">
            <w:pPr>
              <w:pStyle w:val="PlainText"/>
              <w:rPr>
                <w:rFonts w:asciiTheme="minorHAnsi" w:hAnsiTheme="minorHAnsi"/>
                <w:sz w:val="24"/>
                <w:szCs w:val="24"/>
              </w:rPr>
            </w:pPr>
          </w:p>
        </w:tc>
        <w:tc>
          <w:tcPr>
            <w:tcW w:w="708" w:type="dxa"/>
          </w:tcPr>
          <w:p w:rsidR="003B2833" w:rsidRPr="009465ED" w:rsidRDefault="00BF4EF9" w:rsidP="003220B3">
            <w:pPr>
              <w:pStyle w:val="PlainText"/>
              <w:rPr>
                <w:rFonts w:asciiTheme="minorHAnsi" w:hAnsiTheme="minorHAnsi"/>
                <w:sz w:val="24"/>
                <w:szCs w:val="24"/>
              </w:rPr>
            </w:pPr>
            <w:r>
              <w:rPr>
                <w:rFonts w:asciiTheme="minorHAnsi" w:hAnsiTheme="minorHAnsi"/>
                <w:sz w:val="24"/>
                <w:szCs w:val="24"/>
              </w:rPr>
              <w:t>3</w:t>
            </w:r>
            <w:r w:rsidR="00017C05">
              <w:rPr>
                <w:rFonts w:asciiTheme="minorHAnsi" w:hAnsiTheme="minorHAnsi"/>
                <w:sz w:val="24"/>
                <w:szCs w:val="24"/>
              </w:rPr>
              <w:t>.1</w:t>
            </w:r>
          </w:p>
        </w:tc>
        <w:tc>
          <w:tcPr>
            <w:tcW w:w="8334" w:type="dxa"/>
          </w:tcPr>
          <w:p w:rsidR="003B2833" w:rsidRPr="009465ED" w:rsidRDefault="00BE6CDE" w:rsidP="00BF4EF9">
            <w:pPr>
              <w:pStyle w:val="PlainText"/>
              <w:rPr>
                <w:rFonts w:asciiTheme="minorHAnsi" w:hAnsiTheme="minorHAnsi"/>
                <w:sz w:val="24"/>
                <w:szCs w:val="24"/>
              </w:rPr>
            </w:pPr>
            <w:r>
              <w:rPr>
                <w:rFonts w:asciiTheme="minorHAnsi" w:hAnsiTheme="minorHAnsi"/>
                <w:sz w:val="24"/>
                <w:szCs w:val="24"/>
              </w:rPr>
              <w:t>It was recorded</w:t>
            </w:r>
            <w:r w:rsidR="000B21A0">
              <w:rPr>
                <w:rFonts w:asciiTheme="minorHAnsi" w:hAnsiTheme="minorHAnsi"/>
                <w:sz w:val="24"/>
                <w:szCs w:val="24"/>
              </w:rPr>
              <w:t xml:space="preserve"> </w:t>
            </w:r>
            <w:r w:rsidR="00967DF0">
              <w:rPr>
                <w:rFonts w:asciiTheme="minorHAnsi" w:hAnsiTheme="minorHAnsi"/>
                <w:sz w:val="24"/>
                <w:szCs w:val="24"/>
              </w:rPr>
              <w:t>that t</w:t>
            </w:r>
            <w:r w:rsidR="005B7D2A" w:rsidRPr="009465ED">
              <w:rPr>
                <w:rFonts w:asciiTheme="minorHAnsi" w:hAnsiTheme="minorHAnsi"/>
                <w:sz w:val="24"/>
                <w:szCs w:val="24"/>
              </w:rPr>
              <w:t>he</w:t>
            </w:r>
            <w:r w:rsidR="000B21A0">
              <w:rPr>
                <w:rFonts w:asciiTheme="minorHAnsi" w:hAnsiTheme="minorHAnsi"/>
                <w:sz w:val="24"/>
                <w:szCs w:val="24"/>
              </w:rPr>
              <w:t xml:space="preserve"> </w:t>
            </w:r>
            <w:r w:rsidR="005B7D2A" w:rsidRPr="009465ED">
              <w:rPr>
                <w:rFonts w:asciiTheme="minorHAnsi" w:hAnsiTheme="minorHAnsi"/>
                <w:sz w:val="24"/>
                <w:szCs w:val="24"/>
              </w:rPr>
              <w:t xml:space="preserve">minutes of the BID Board meeting on </w:t>
            </w:r>
            <w:r w:rsidR="00BF4EF9">
              <w:rPr>
                <w:rFonts w:asciiTheme="minorHAnsi" w:hAnsiTheme="minorHAnsi"/>
                <w:sz w:val="24"/>
                <w:szCs w:val="24"/>
              </w:rPr>
              <w:t>26</w:t>
            </w:r>
            <w:r w:rsidR="00BF4EF9" w:rsidRPr="00BF4EF9">
              <w:rPr>
                <w:rFonts w:asciiTheme="minorHAnsi" w:hAnsiTheme="minorHAnsi"/>
                <w:sz w:val="24"/>
                <w:szCs w:val="24"/>
                <w:vertAlign w:val="superscript"/>
              </w:rPr>
              <w:t>th</w:t>
            </w:r>
            <w:r w:rsidR="00BF4EF9">
              <w:rPr>
                <w:rFonts w:asciiTheme="minorHAnsi" w:hAnsiTheme="minorHAnsi"/>
                <w:sz w:val="24"/>
                <w:szCs w:val="24"/>
              </w:rPr>
              <w:t xml:space="preserve"> May</w:t>
            </w:r>
            <w:r w:rsidR="005B7D2A" w:rsidRPr="009465ED">
              <w:rPr>
                <w:rFonts w:asciiTheme="minorHAnsi" w:hAnsiTheme="minorHAnsi"/>
                <w:sz w:val="24"/>
                <w:szCs w:val="24"/>
              </w:rPr>
              <w:t xml:space="preserve"> were approved as a true and accurate record</w:t>
            </w:r>
            <w:r w:rsidR="00D32E6A">
              <w:rPr>
                <w:rFonts w:asciiTheme="minorHAnsi" w:hAnsiTheme="minorHAnsi"/>
                <w:sz w:val="24"/>
                <w:szCs w:val="24"/>
              </w:rPr>
              <w:t>.</w:t>
            </w:r>
          </w:p>
        </w:tc>
      </w:tr>
      <w:tr w:rsidR="00940B97" w:rsidRPr="009465ED" w:rsidTr="00410C3F">
        <w:tc>
          <w:tcPr>
            <w:tcW w:w="675" w:type="dxa"/>
          </w:tcPr>
          <w:p w:rsidR="00940B97" w:rsidRPr="009465ED" w:rsidRDefault="00940B97" w:rsidP="003220B3">
            <w:pPr>
              <w:pStyle w:val="PlainText"/>
              <w:rPr>
                <w:rFonts w:asciiTheme="minorHAnsi" w:hAnsiTheme="minorHAnsi"/>
                <w:sz w:val="24"/>
                <w:szCs w:val="24"/>
              </w:rPr>
            </w:pPr>
          </w:p>
        </w:tc>
        <w:tc>
          <w:tcPr>
            <w:tcW w:w="708" w:type="dxa"/>
          </w:tcPr>
          <w:p w:rsidR="00940B97" w:rsidRDefault="00940B97" w:rsidP="003220B3">
            <w:pPr>
              <w:pStyle w:val="PlainText"/>
              <w:rPr>
                <w:rFonts w:asciiTheme="minorHAnsi" w:hAnsiTheme="minorHAnsi"/>
                <w:sz w:val="24"/>
                <w:szCs w:val="24"/>
              </w:rPr>
            </w:pPr>
          </w:p>
        </w:tc>
        <w:tc>
          <w:tcPr>
            <w:tcW w:w="8334" w:type="dxa"/>
          </w:tcPr>
          <w:p w:rsidR="00940B97" w:rsidRDefault="00940B97" w:rsidP="00A96710">
            <w:pPr>
              <w:pStyle w:val="PlainText"/>
              <w:rPr>
                <w:rFonts w:asciiTheme="minorHAnsi" w:hAnsiTheme="minorHAnsi"/>
                <w:sz w:val="24"/>
                <w:szCs w:val="24"/>
              </w:rPr>
            </w:pPr>
          </w:p>
        </w:tc>
      </w:tr>
      <w:tr w:rsidR="00BE7B06" w:rsidRPr="009465ED" w:rsidTr="00410C3F">
        <w:tc>
          <w:tcPr>
            <w:tcW w:w="675" w:type="dxa"/>
          </w:tcPr>
          <w:p w:rsidR="003B2833" w:rsidRPr="009465ED" w:rsidRDefault="00BF4EF9" w:rsidP="003220B3">
            <w:pPr>
              <w:pStyle w:val="PlainText"/>
              <w:rPr>
                <w:rFonts w:asciiTheme="minorHAnsi" w:hAnsiTheme="minorHAnsi"/>
                <w:sz w:val="24"/>
                <w:szCs w:val="24"/>
              </w:rPr>
            </w:pPr>
            <w:r>
              <w:rPr>
                <w:rFonts w:asciiTheme="minorHAnsi" w:hAnsiTheme="minorHAnsi"/>
                <w:sz w:val="24"/>
                <w:szCs w:val="24"/>
              </w:rPr>
              <w:t>4</w:t>
            </w:r>
            <w:r w:rsidR="00017C05">
              <w:rPr>
                <w:rFonts w:asciiTheme="minorHAnsi" w:hAnsiTheme="minorHAnsi"/>
                <w:sz w:val="24"/>
                <w:szCs w:val="24"/>
              </w:rPr>
              <w:t>.</w:t>
            </w:r>
          </w:p>
        </w:tc>
        <w:tc>
          <w:tcPr>
            <w:tcW w:w="708" w:type="dxa"/>
          </w:tcPr>
          <w:p w:rsidR="003B2833" w:rsidRPr="009465ED" w:rsidRDefault="003B2833" w:rsidP="003220B3">
            <w:pPr>
              <w:pStyle w:val="PlainText"/>
              <w:rPr>
                <w:rFonts w:asciiTheme="minorHAnsi" w:hAnsiTheme="minorHAnsi"/>
                <w:sz w:val="24"/>
                <w:szCs w:val="24"/>
              </w:rPr>
            </w:pPr>
          </w:p>
        </w:tc>
        <w:tc>
          <w:tcPr>
            <w:tcW w:w="8334" w:type="dxa"/>
          </w:tcPr>
          <w:p w:rsidR="003B2833" w:rsidRPr="00B947A0" w:rsidRDefault="00C84027" w:rsidP="003220B3">
            <w:pPr>
              <w:pStyle w:val="PlainText"/>
              <w:rPr>
                <w:rFonts w:asciiTheme="minorHAnsi" w:hAnsiTheme="minorHAnsi"/>
                <w:sz w:val="24"/>
                <w:szCs w:val="24"/>
                <w:u w:val="single"/>
              </w:rPr>
            </w:pPr>
            <w:r w:rsidRPr="00423778">
              <w:rPr>
                <w:rFonts w:asciiTheme="minorHAnsi" w:hAnsiTheme="minorHAnsi"/>
                <w:b/>
                <w:sz w:val="28"/>
                <w:szCs w:val="24"/>
                <w:u w:val="single"/>
              </w:rPr>
              <w:t>MATTERS ARISING FROM THE MINUTES</w:t>
            </w:r>
          </w:p>
        </w:tc>
      </w:tr>
      <w:tr w:rsidR="00DA5A5B" w:rsidRPr="009465ED" w:rsidTr="00410C3F">
        <w:tc>
          <w:tcPr>
            <w:tcW w:w="675" w:type="dxa"/>
          </w:tcPr>
          <w:p w:rsidR="00DA5A5B" w:rsidRDefault="00DA5A5B" w:rsidP="003220B3">
            <w:pPr>
              <w:pStyle w:val="PlainText"/>
              <w:rPr>
                <w:rFonts w:asciiTheme="minorHAnsi" w:hAnsiTheme="minorHAnsi"/>
                <w:sz w:val="24"/>
                <w:szCs w:val="24"/>
              </w:rPr>
            </w:pPr>
          </w:p>
        </w:tc>
        <w:tc>
          <w:tcPr>
            <w:tcW w:w="708" w:type="dxa"/>
          </w:tcPr>
          <w:p w:rsidR="00DA5A5B" w:rsidRPr="009465ED" w:rsidRDefault="00BF4EF9" w:rsidP="003220B3">
            <w:pPr>
              <w:pStyle w:val="PlainText"/>
              <w:rPr>
                <w:rFonts w:asciiTheme="minorHAnsi" w:hAnsiTheme="minorHAnsi"/>
                <w:sz w:val="24"/>
                <w:szCs w:val="24"/>
              </w:rPr>
            </w:pPr>
            <w:r>
              <w:rPr>
                <w:rFonts w:asciiTheme="minorHAnsi" w:hAnsiTheme="minorHAnsi"/>
                <w:sz w:val="24"/>
                <w:szCs w:val="24"/>
              </w:rPr>
              <w:t>4</w:t>
            </w:r>
            <w:r w:rsidR="00DA5A5B">
              <w:rPr>
                <w:rFonts w:asciiTheme="minorHAnsi" w:hAnsiTheme="minorHAnsi"/>
                <w:sz w:val="24"/>
                <w:szCs w:val="24"/>
              </w:rPr>
              <w:t>.1</w:t>
            </w:r>
          </w:p>
        </w:tc>
        <w:tc>
          <w:tcPr>
            <w:tcW w:w="8334" w:type="dxa"/>
          </w:tcPr>
          <w:p w:rsidR="00DA5A5B" w:rsidRPr="00DA5A5B" w:rsidRDefault="00BF4EF9" w:rsidP="007E381F">
            <w:pPr>
              <w:pStyle w:val="PlainText"/>
              <w:rPr>
                <w:rFonts w:asciiTheme="minorHAnsi" w:hAnsiTheme="minorHAnsi"/>
                <w:sz w:val="24"/>
                <w:szCs w:val="24"/>
              </w:rPr>
            </w:pPr>
            <w:r w:rsidRPr="007E381F">
              <w:rPr>
                <w:rFonts w:asciiTheme="minorHAnsi" w:hAnsiTheme="minorHAnsi"/>
                <w:i/>
                <w:color w:val="0070C0"/>
                <w:sz w:val="24"/>
                <w:szCs w:val="24"/>
              </w:rPr>
              <w:t>Ref 7.4 RWE Power</w:t>
            </w:r>
            <w:r w:rsidRPr="007E381F">
              <w:rPr>
                <w:rFonts w:asciiTheme="minorHAnsi" w:hAnsiTheme="minorHAnsi"/>
                <w:color w:val="0070C0"/>
                <w:sz w:val="24"/>
                <w:szCs w:val="24"/>
              </w:rPr>
              <w:t xml:space="preserve"> </w:t>
            </w:r>
            <w:r w:rsidR="008038B6">
              <w:rPr>
                <w:rFonts w:asciiTheme="minorHAnsi" w:hAnsiTheme="minorHAnsi"/>
                <w:sz w:val="24"/>
                <w:szCs w:val="24"/>
              </w:rPr>
              <w:t xml:space="preserve">– no further </w:t>
            </w:r>
            <w:r>
              <w:rPr>
                <w:rFonts w:asciiTheme="minorHAnsi" w:hAnsiTheme="minorHAnsi"/>
                <w:sz w:val="24"/>
                <w:szCs w:val="24"/>
              </w:rPr>
              <w:t>correspond</w:t>
            </w:r>
            <w:r w:rsidR="007E381F">
              <w:rPr>
                <w:rFonts w:asciiTheme="minorHAnsi" w:hAnsiTheme="minorHAnsi"/>
                <w:sz w:val="24"/>
                <w:szCs w:val="24"/>
              </w:rPr>
              <w:t>e</w:t>
            </w:r>
            <w:r>
              <w:rPr>
                <w:rFonts w:asciiTheme="minorHAnsi" w:hAnsiTheme="minorHAnsi"/>
                <w:sz w:val="24"/>
                <w:szCs w:val="24"/>
              </w:rPr>
              <w:t>nce</w:t>
            </w:r>
          </w:p>
        </w:tc>
      </w:tr>
      <w:tr w:rsidR="00BF4EF9" w:rsidRPr="009465ED" w:rsidTr="00410C3F">
        <w:tc>
          <w:tcPr>
            <w:tcW w:w="675" w:type="dxa"/>
          </w:tcPr>
          <w:p w:rsidR="00BF4EF9" w:rsidRDefault="00BF4EF9" w:rsidP="003220B3">
            <w:pPr>
              <w:pStyle w:val="PlainText"/>
              <w:rPr>
                <w:rFonts w:asciiTheme="minorHAnsi" w:hAnsiTheme="minorHAnsi"/>
                <w:sz w:val="24"/>
                <w:szCs w:val="24"/>
              </w:rPr>
            </w:pPr>
          </w:p>
        </w:tc>
        <w:tc>
          <w:tcPr>
            <w:tcW w:w="708" w:type="dxa"/>
          </w:tcPr>
          <w:p w:rsidR="00BF4EF9" w:rsidRDefault="00BF4EF9" w:rsidP="003220B3">
            <w:pPr>
              <w:pStyle w:val="PlainText"/>
              <w:rPr>
                <w:rFonts w:asciiTheme="minorHAnsi" w:hAnsiTheme="minorHAnsi"/>
                <w:sz w:val="24"/>
                <w:szCs w:val="24"/>
              </w:rPr>
            </w:pPr>
            <w:r>
              <w:rPr>
                <w:rFonts w:asciiTheme="minorHAnsi" w:hAnsiTheme="minorHAnsi"/>
                <w:sz w:val="24"/>
                <w:szCs w:val="24"/>
              </w:rPr>
              <w:t>4.2</w:t>
            </w:r>
          </w:p>
        </w:tc>
        <w:tc>
          <w:tcPr>
            <w:tcW w:w="8334" w:type="dxa"/>
          </w:tcPr>
          <w:p w:rsidR="002E7FC3" w:rsidRDefault="00BF4EF9" w:rsidP="003220B3">
            <w:pPr>
              <w:pStyle w:val="PlainText"/>
              <w:rPr>
                <w:rFonts w:asciiTheme="minorHAnsi" w:hAnsiTheme="minorHAnsi"/>
                <w:sz w:val="24"/>
                <w:szCs w:val="24"/>
              </w:rPr>
            </w:pPr>
            <w:r w:rsidRPr="007E381F">
              <w:rPr>
                <w:rFonts w:asciiTheme="minorHAnsi" w:hAnsiTheme="minorHAnsi"/>
                <w:i/>
                <w:color w:val="0070C0"/>
                <w:sz w:val="24"/>
                <w:szCs w:val="24"/>
              </w:rPr>
              <w:t>Ref 7.5 Northern Trust</w:t>
            </w:r>
            <w:r>
              <w:rPr>
                <w:rFonts w:asciiTheme="minorHAnsi" w:hAnsiTheme="minorHAnsi"/>
                <w:sz w:val="24"/>
                <w:szCs w:val="24"/>
              </w:rPr>
              <w:t xml:space="preserve">.  The CEO confirmed that the former </w:t>
            </w:r>
            <w:proofErr w:type="spellStart"/>
            <w:r>
              <w:rPr>
                <w:rFonts w:asciiTheme="minorHAnsi" w:hAnsiTheme="minorHAnsi"/>
                <w:sz w:val="24"/>
                <w:szCs w:val="24"/>
              </w:rPr>
              <w:t>Pontins</w:t>
            </w:r>
            <w:proofErr w:type="spellEnd"/>
            <w:r>
              <w:rPr>
                <w:rFonts w:asciiTheme="minorHAnsi" w:hAnsiTheme="minorHAnsi"/>
                <w:sz w:val="24"/>
                <w:szCs w:val="24"/>
              </w:rPr>
              <w:t xml:space="preserve"> site at </w:t>
            </w:r>
            <w:proofErr w:type="spellStart"/>
            <w:r>
              <w:rPr>
                <w:rFonts w:asciiTheme="minorHAnsi" w:hAnsiTheme="minorHAnsi"/>
                <w:sz w:val="24"/>
                <w:szCs w:val="24"/>
              </w:rPr>
              <w:t>Hemsby</w:t>
            </w:r>
            <w:proofErr w:type="spellEnd"/>
            <w:r>
              <w:rPr>
                <w:rFonts w:asciiTheme="minorHAnsi" w:hAnsiTheme="minorHAnsi"/>
                <w:sz w:val="24"/>
                <w:szCs w:val="24"/>
              </w:rPr>
              <w:t xml:space="preserve"> was removed from the valuation list by the Valuation Office on 1</w:t>
            </w:r>
            <w:r w:rsidRPr="00BF4EF9">
              <w:rPr>
                <w:rFonts w:asciiTheme="minorHAnsi" w:hAnsiTheme="minorHAnsi"/>
                <w:sz w:val="24"/>
                <w:szCs w:val="24"/>
                <w:vertAlign w:val="superscript"/>
              </w:rPr>
              <w:t>st</w:t>
            </w:r>
            <w:r>
              <w:rPr>
                <w:rFonts w:asciiTheme="minorHAnsi" w:hAnsiTheme="minorHAnsi"/>
                <w:sz w:val="24"/>
                <w:szCs w:val="24"/>
              </w:rPr>
              <w:t xml:space="preserve"> April 2010 and is therefore not liable for Business Rates and hence not included in the BID levy.</w:t>
            </w:r>
            <w:r w:rsidR="002E7FC3">
              <w:rPr>
                <w:rFonts w:asciiTheme="minorHAnsi" w:hAnsiTheme="minorHAnsi"/>
                <w:sz w:val="24"/>
                <w:szCs w:val="24"/>
              </w:rPr>
              <w:t xml:space="preserve">  </w:t>
            </w:r>
          </w:p>
          <w:p w:rsidR="00BF4EF9" w:rsidRDefault="002E7FC3" w:rsidP="003220B3">
            <w:pPr>
              <w:pStyle w:val="PlainText"/>
              <w:rPr>
                <w:rFonts w:asciiTheme="minorHAnsi" w:hAnsiTheme="minorHAnsi"/>
                <w:sz w:val="24"/>
                <w:szCs w:val="24"/>
              </w:rPr>
            </w:pPr>
            <w:r w:rsidRPr="002E7FC3">
              <w:rPr>
                <w:rFonts w:asciiTheme="minorHAnsi" w:hAnsiTheme="minorHAnsi"/>
                <w:b/>
                <w:color w:val="FF0000"/>
                <w:sz w:val="24"/>
                <w:szCs w:val="24"/>
              </w:rPr>
              <w:lastRenderedPageBreak/>
              <w:t>It was agreed</w:t>
            </w:r>
            <w:r w:rsidRPr="002E7FC3">
              <w:rPr>
                <w:rFonts w:asciiTheme="minorHAnsi" w:hAnsiTheme="minorHAnsi"/>
                <w:color w:val="FF0000"/>
                <w:sz w:val="24"/>
                <w:szCs w:val="24"/>
              </w:rPr>
              <w:t xml:space="preserve"> </w:t>
            </w:r>
            <w:r>
              <w:rPr>
                <w:rFonts w:asciiTheme="minorHAnsi" w:hAnsiTheme="minorHAnsi"/>
                <w:sz w:val="24"/>
                <w:szCs w:val="24"/>
              </w:rPr>
              <w:t xml:space="preserve">that we should seek clarification as to why the former </w:t>
            </w:r>
            <w:proofErr w:type="spellStart"/>
            <w:r>
              <w:rPr>
                <w:rFonts w:asciiTheme="minorHAnsi" w:hAnsiTheme="minorHAnsi"/>
                <w:sz w:val="24"/>
                <w:szCs w:val="24"/>
              </w:rPr>
              <w:t>Pontins</w:t>
            </w:r>
            <w:proofErr w:type="spellEnd"/>
            <w:r>
              <w:rPr>
                <w:rFonts w:asciiTheme="minorHAnsi" w:hAnsiTheme="minorHAnsi"/>
                <w:sz w:val="24"/>
                <w:szCs w:val="24"/>
              </w:rPr>
              <w:t xml:space="preserve"> Site was removed from the valuation list.</w:t>
            </w:r>
          </w:p>
        </w:tc>
      </w:tr>
      <w:tr w:rsidR="00BF4EF9" w:rsidRPr="009465ED" w:rsidTr="00410C3F">
        <w:tc>
          <w:tcPr>
            <w:tcW w:w="675" w:type="dxa"/>
          </w:tcPr>
          <w:p w:rsidR="00BF4EF9" w:rsidRDefault="00BF4EF9" w:rsidP="003220B3">
            <w:pPr>
              <w:pStyle w:val="PlainText"/>
              <w:rPr>
                <w:rFonts w:asciiTheme="minorHAnsi" w:hAnsiTheme="minorHAnsi"/>
                <w:sz w:val="24"/>
                <w:szCs w:val="24"/>
              </w:rPr>
            </w:pPr>
          </w:p>
        </w:tc>
        <w:tc>
          <w:tcPr>
            <w:tcW w:w="708" w:type="dxa"/>
          </w:tcPr>
          <w:p w:rsidR="00BF4EF9" w:rsidRDefault="00BF4EF9" w:rsidP="003220B3">
            <w:pPr>
              <w:pStyle w:val="PlainText"/>
              <w:rPr>
                <w:rFonts w:asciiTheme="minorHAnsi" w:hAnsiTheme="minorHAnsi"/>
                <w:sz w:val="24"/>
                <w:szCs w:val="24"/>
              </w:rPr>
            </w:pPr>
            <w:r>
              <w:rPr>
                <w:rFonts w:asciiTheme="minorHAnsi" w:hAnsiTheme="minorHAnsi"/>
                <w:sz w:val="24"/>
                <w:szCs w:val="24"/>
              </w:rPr>
              <w:t>4.3</w:t>
            </w:r>
          </w:p>
        </w:tc>
        <w:tc>
          <w:tcPr>
            <w:tcW w:w="8334" w:type="dxa"/>
          </w:tcPr>
          <w:p w:rsidR="00BF4EF9" w:rsidRDefault="00BF4EF9" w:rsidP="003220B3">
            <w:pPr>
              <w:pStyle w:val="PlainText"/>
              <w:rPr>
                <w:rFonts w:asciiTheme="minorHAnsi" w:hAnsiTheme="minorHAnsi"/>
                <w:sz w:val="24"/>
                <w:szCs w:val="24"/>
              </w:rPr>
            </w:pPr>
            <w:r w:rsidRPr="007E381F">
              <w:rPr>
                <w:rFonts w:asciiTheme="minorHAnsi" w:hAnsiTheme="minorHAnsi"/>
                <w:i/>
                <w:color w:val="0070C0"/>
                <w:sz w:val="24"/>
                <w:szCs w:val="24"/>
              </w:rPr>
              <w:t>Ref 7.7 Study Visit</w:t>
            </w:r>
            <w:r>
              <w:rPr>
                <w:rFonts w:asciiTheme="minorHAnsi" w:hAnsiTheme="minorHAnsi"/>
                <w:sz w:val="24"/>
                <w:szCs w:val="24"/>
              </w:rPr>
              <w:t>.  Itinerary circulated. 2 places still available</w:t>
            </w:r>
            <w:r w:rsidR="008038B6">
              <w:rPr>
                <w:rFonts w:asciiTheme="minorHAnsi" w:hAnsiTheme="minorHAnsi"/>
                <w:sz w:val="24"/>
                <w:szCs w:val="24"/>
              </w:rPr>
              <w:t>.  It was agreed that a formal toast would be made at the Gala Dinner to celebrate the life of former GYTABIA Board member Tony Smith</w:t>
            </w:r>
          </w:p>
        </w:tc>
      </w:tr>
      <w:tr w:rsidR="00BF4EF9" w:rsidRPr="009465ED" w:rsidTr="00410C3F">
        <w:tc>
          <w:tcPr>
            <w:tcW w:w="675" w:type="dxa"/>
          </w:tcPr>
          <w:p w:rsidR="00BF4EF9" w:rsidRDefault="00BF4EF9" w:rsidP="003220B3">
            <w:pPr>
              <w:pStyle w:val="PlainText"/>
              <w:rPr>
                <w:rFonts w:asciiTheme="minorHAnsi" w:hAnsiTheme="minorHAnsi"/>
                <w:sz w:val="24"/>
                <w:szCs w:val="24"/>
              </w:rPr>
            </w:pPr>
          </w:p>
        </w:tc>
        <w:tc>
          <w:tcPr>
            <w:tcW w:w="708" w:type="dxa"/>
          </w:tcPr>
          <w:p w:rsidR="00BF4EF9" w:rsidRDefault="00BF4EF9" w:rsidP="003220B3">
            <w:pPr>
              <w:pStyle w:val="PlainText"/>
              <w:rPr>
                <w:rFonts w:asciiTheme="minorHAnsi" w:hAnsiTheme="minorHAnsi"/>
                <w:sz w:val="24"/>
                <w:szCs w:val="24"/>
              </w:rPr>
            </w:pPr>
            <w:r>
              <w:rPr>
                <w:rFonts w:asciiTheme="minorHAnsi" w:hAnsiTheme="minorHAnsi"/>
                <w:sz w:val="24"/>
                <w:szCs w:val="24"/>
              </w:rPr>
              <w:t>4.4</w:t>
            </w:r>
          </w:p>
        </w:tc>
        <w:tc>
          <w:tcPr>
            <w:tcW w:w="8334" w:type="dxa"/>
          </w:tcPr>
          <w:p w:rsidR="00BF4EF9" w:rsidRDefault="00BF4EF9" w:rsidP="003220B3">
            <w:pPr>
              <w:pStyle w:val="PlainText"/>
              <w:rPr>
                <w:rFonts w:asciiTheme="minorHAnsi" w:hAnsiTheme="minorHAnsi"/>
                <w:sz w:val="24"/>
                <w:szCs w:val="24"/>
              </w:rPr>
            </w:pPr>
            <w:r w:rsidRPr="007E381F">
              <w:rPr>
                <w:rFonts w:asciiTheme="minorHAnsi" w:hAnsiTheme="minorHAnsi"/>
                <w:i/>
                <w:color w:val="0070C0"/>
                <w:sz w:val="24"/>
                <w:szCs w:val="24"/>
              </w:rPr>
              <w:t>Ref</w:t>
            </w:r>
            <w:r w:rsidR="007E381F" w:rsidRPr="007E381F">
              <w:rPr>
                <w:rFonts w:asciiTheme="minorHAnsi" w:hAnsiTheme="minorHAnsi"/>
                <w:i/>
                <w:color w:val="0070C0"/>
                <w:sz w:val="24"/>
                <w:szCs w:val="24"/>
              </w:rPr>
              <w:t xml:space="preserve"> </w:t>
            </w:r>
            <w:proofErr w:type="gramStart"/>
            <w:r w:rsidR="007E381F" w:rsidRPr="007E381F">
              <w:rPr>
                <w:rFonts w:asciiTheme="minorHAnsi" w:hAnsiTheme="minorHAnsi"/>
                <w:i/>
                <w:color w:val="0070C0"/>
                <w:sz w:val="24"/>
                <w:szCs w:val="24"/>
              </w:rPr>
              <w:t xml:space="preserve">7.8 </w:t>
            </w:r>
            <w:r w:rsidRPr="007E381F">
              <w:rPr>
                <w:rFonts w:asciiTheme="minorHAnsi" w:hAnsiTheme="minorHAnsi"/>
                <w:i/>
                <w:color w:val="0070C0"/>
                <w:sz w:val="24"/>
                <w:szCs w:val="24"/>
              </w:rPr>
              <w:t xml:space="preserve"> </w:t>
            </w:r>
            <w:proofErr w:type="spellStart"/>
            <w:r w:rsidRPr="007E381F">
              <w:rPr>
                <w:rFonts w:asciiTheme="minorHAnsi" w:hAnsiTheme="minorHAnsi"/>
                <w:i/>
                <w:color w:val="0070C0"/>
                <w:sz w:val="24"/>
                <w:szCs w:val="24"/>
              </w:rPr>
              <w:t>EnterpriseGY</w:t>
            </w:r>
            <w:proofErr w:type="spellEnd"/>
            <w:proofErr w:type="gramEnd"/>
            <w:r w:rsidRPr="007E381F">
              <w:rPr>
                <w:rFonts w:asciiTheme="minorHAnsi" w:hAnsiTheme="minorHAnsi"/>
                <w:color w:val="0070C0"/>
                <w:sz w:val="24"/>
                <w:szCs w:val="24"/>
              </w:rPr>
              <w:t xml:space="preserve"> </w:t>
            </w:r>
            <w:r>
              <w:rPr>
                <w:rFonts w:asciiTheme="minorHAnsi" w:hAnsiTheme="minorHAnsi"/>
                <w:sz w:val="24"/>
                <w:szCs w:val="24"/>
              </w:rPr>
              <w:t>– we have a table of 10. Tickets £25 for Board members &amp; guests.  Friday 11</w:t>
            </w:r>
            <w:r w:rsidRPr="00BF4EF9">
              <w:rPr>
                <w:rFonts w:asciiTheme="minorHAnsi" w:hAnsiTheme="minorHAnsi"/>
                <w:sz w:val="24"/>
                <w:szCs w:val="24"/>
                <w:vertAlign w:val="superscript"/>
              </w:rPr>
              <w:t>th</w:t>
            </w:r>
            <w:r>
              <w:rPr>
                <w:rFonts w:asciiTheme="minorHAnsi" w:hAnsiTheme="minorHAnsi"/>
                <w:sz w:val="24"/>
                <w:szCs w:val="24"/>
              </w:rPr>
              <w:t xml:space="preserve"> November at 7.30pm.</w:t>
            </w:r>
          </w:p>
        </w:tc>
      </w:tr>
      <w:tr w:rsidR="000636DA" w:rsidRPr="009465ED" w:rsidTr="00410C3F">
        <w:tc>
          <w:tcPr>
            <w:tcW w:w="675" w:type="dxa"/>
          </w:tcPr>
          <w:p w:rsidR="000636DA" w:rsidRDefault="000636DA" w:rsidP="003220B3">
            <w:pPr>
              <w:pStyle w:val="PlainText"/>
              <w:rPr>
                <w:rFonts w:asciiTheme="minorHAnsi" w:hAnsiTheme="minorHAnsi"/>
                <w:sz w:val="24"/>
                <w:szCs w:val="24"/>
              </w:rPr>
            </w:pPr>
          </w:p>
        </w:tc>
        <w:tc>
          <w:tcPr>
            <w:tcW w:w="708" w:type="dxa"/>
          </w:tcPr>
          <w:p w:rsidR="000636DA" w:rsidRDefault="000636DA" w:rsidP="003220B3">
            <w:pPr>
              <w:pStyle w:val="PlainText"/>
              <w:rPr>
                <w:rFonts w:asciiTheme="minorHAnsi" w:hAnsiTheme="minorHAnsi"/>
                <w:sz w:val="24"/>
                <w:szCs w:val="24"/>
              </w:rPr>
            </w:pPr>
            <w:r>
              <w:rPr>
                <w:rFonts w:asciiTheme="minorHAnsi" w:hAnsiTheme="minorHAnsi"/>
                <w:sz w:val="24"/>
                <w:szCs w:val="24"/>
              </w:rPr>
              <w:t>4.5</w:t>
            </w:r>
          </w:p>
        </w:tc>
        <w:tc>
          <w:tcPr>
            <w:tcW w:w="8334" w:type="dxa"/>
          </w:tcPr>
          <w:p w:rsidR="000636DA" w:rsidRPr="000636DA" w:rsidRDefault="000636DA" w:rsidP="007E381F">
            <w:pPr>
              <w:pStyle w:val="PlainText"/>
              <w:rPr>
                <w:rFonts w:asciiTheme="minorHAnsi" w:hAnsiTheme="minorHAnsi"/>
                <w:sz w:val="24"/>
                <w:szCs w:val="24"/>
              </w:rPr>
            </w:pPr>
            <w:r>
              <w:rPr>
                <w:rFonts w:asciiTheme="minorHAnsi" w:hAnsiTheme="minorHAnsi"/>
                <w:i/>
                <w:color w:val="0070C0"/>
                <w:sz w:val="24"/>
                <w:szCs w:val="24"/>
              </w:rPr>
              <w:t xml:space="preserve">Ref 8.2 Marketing/Webisodes </w:t>
            </w:r>
            <w:r>
              <w:rPr>
                <w:rFonts w:asciiTheme="minorHAnsi" w:hAnsiTheme="minorHAnsi"/>
                <w:sz w:val="24"/>
                <w:szCs w:val="24"/>
              </w:rPr>
              <w:t>– KB introduced and screened three new webisodes.</w:t>
            </w:r>
          </w:p>
        </w:tc>
      </w:tr>
      <w:tr w:rsidR="00BF4EF9" w:rsidRPr="009465ED" w:rsidTr="00410C3F">
        <w:tc>
          <w:tcPr>
            <w:tcW w:w="675" w:type="dxa"/>
          </w:tcPr>
          <w:p w:rsidR="00BF4EF9" w:rsidRDefault="00BF4EF9" w:rsidP="003220B3">
            <w:pPr>
              <w:pStyle w:val="PlainText"/>
              <w:rPr>
                <w:rFonts w:asciiTheme="minorHAnsi" w:hAnsiTheme="minorHAnsi"/>
                <w:sz w:val="24"/>
                <w:szCs w:val="24"/>
              </w:rPr>
            </w:pPr>
          </w:p>
        </w:tc>
        <w:tc>
          <w:tcPr>
            <w:tcW w:w="708" w:type="dxa"/>
          </w:tcPr>
          <w:p w:rsidR="00BF4EF9" w:rsidRDefault="00BF4EF9" w:rsidP="003220B3">
            <w:pPr>
              <w:pStyle w:val="PlainText"/>
              <w:rPr>
                <w:rFonts w:asciiTheme="minorHAnsi" w:hAnsiTheme="minorHAnsi"/>
                <w:sz w:val="24"/>
                <w:szCs w:val="24"/>
              </w:rPr>
            </w:pPr>
            <w:r>
              <w:rPr>
                <w:rFonts w:asciiTheme="minorHAnsi" w:hAnsiTheme="minorHAnsi"/>
                <w:sz w:val="24"/>
                <w:szCs w:val="24"/>
              </w:rPr>
              <w:t>4.</w:t>
            </w:r>
            <w:r w:rsidR="000636DA">
              <w:rPr>
                <w:rFonts w:asciiTheme="minorHAnsi" w:hAnsiTheme="minorHAnsi"/>
                <w:sz w:val="24"/>
                <w:szCs w:val="24"/>
              </w:rPr>
              <w:t>6</w:t>
            </w:r>
          </w:p>
        </w:tc>
        <w:tc>
          <w:tcPr>
            <w:tcW w:w="8334" w:type="dxa"/>
          </w:tcPr>
          <w:p w:rsidR="00BF4EF9" w:rsidRDefault="00BF4EF9" w:rsidP="007E381F">
            <w:pPr>
              <w:pStyle w:val="PlainText"/>
              <w:rPr>
                <w:rFonts w:asciiTheme="minorHAnsi" w:hAnsiTheme="minorHAnsi"/>
                <w:sz w:val="24"/>
                <w:szCs w:val="24"/>
              </w:rPr>
            </w:pPr>
            <w:r w:rsidRPr="007E381F">
              <w:rPr>
                <w:rFonts w:asciiTheme="minorHAnsi" w:hAnsiTheme="minorHAnsi"/>
                <w:i/>
                <w:color w:val="0070C0"/>
                <w:sz w:val="24"/>
                <w:szCs w:val="24"/>
              </w:rPr>
              <w:t xml:space="preserve">Ref </w:t>
            </w:r>
            <w:r w:rsidR="007E381F" w:rsidRPr="007E381F">
              <w:rPr>
                <w:rFonts w:asciiTheme="minorHAnsi" w:hAnsiTheme="minorHAnsi"/>
                <w:i/>
                <w:color w:val="0070C0"/>
                <w:sz w:val="24"/>
                <w:szCs w:val="24"/>
              </w:rPr>
              <w:t xml:space="preserve">13.1 </w:t>
            </w:r>
            <w:proofErr w:type="spellStart"/>
            <w:r w:rsidRPr="007E381F">
              <w:rPr>
                <w:rFonts w:asciiTheme="minorHAnsi" w:hAnsiTheme="minorHAnsi"/>
                <w:i/>
                <w:color w:val="0070C0"/>
                <w:sz w:val="24"/>
                <w:szCs w:val="24"/>
              </w:rPr>
              <w:t>Seachange</w:t>
            </w:r>
            <w:proofErr w:type="spellEnd"/>
            <w:r w:rsidRPr="007E381F">
              <w:rPr>
                <w:rFonts w:asciiTheme="minorHAnsi" w:hAnsiTheme="minorHAnsi"/>
                <w:i/>
                <w:color w:val="0070C0"/>
                <w:sz w:val="24"/>
                <w:szCs w:val="24"/>
              </w:rPr>
              <w:t xml:space="preserve"> </w:t>
            </w:r>
            <w:r w:rsidRPr="0029722C">
              <w:rPr>
                <w:rFonts w:asciiTheme="minorHAnsi" w:hAnsiTheme="minorHAnsi"/>
                <w:i/>
                <w:sz w:val="24"/>
                <w:szCs w:val="24"/>
              </w:rPr>
              <w:t>Out There</w:t>
            </w:r>
            <w:r>
              <w:rPr>
                <w:rFonts w:asciiTheme="minorHAnsi" w:hAnsiTheme="minorHAnsi"/>
                <w:sz w:val="24"/>
                <w:szCs w:val="24"/>
              </w:rPr>
              <w:t xml:space="preserve">: </w:t>
            </w:r>
            <w:r w:rsidR="007E381F">
              <w:rPr>
                <w:rFonts w:asciiTheme="minorHAnsi" w:hAnsiTheme="minorHAnsi"/>
                <w:sz w:val="24"/>
                <w:szCs w:val="24"/>
              </w:rPr>
              <w:t xml:space="preserve">The CEO reported that GYTABIA had been awarded £70k by Arts Council England to stage ‘Upfront’ as part of the Out There Festival. The Joint </w:t>
            </w:r>
            <w:r>
              <w:rPr>
                <w:rFonts w:asciiTheme="minorHAnsi" w:hAnsiTheme="minorHAnsi"/>
                <w:sz w:val="24"/>
                <w:szCs w:val="24"/>
              </w:rPr>
              <w:t xml:space="preserve">Launch Reception at the Drill House 5pm-6.30pm on Friday </w:t>
            </w:r>
            <w:r w:rsidR="007E381F">
              <w:rPr>
                <w:rFonts w:asciiTheme="minorHAnsi" w:hAnsiTheme="minorHAnsi"/>
                <w:sz w:val="24"/>
                <w:szCs w:val="24"/>
              </w:rPr>
              <w:t xml:space="preserve">- </w:t>
            </w:r>
            <w:r>
              <w:rPr>
                <w:rFonts w:asciiTheme="minorHAnsi" w:hAnsiTheme="minorHAnsi"/>
                <w:sz w:val="24"/>
                <w:szCs w:val="24"/>
              </w:rPr>
              <w:t>Board members welcome.</w:t>
            </w:r>
          </w:p>
        </w:tc>
      </w:tr>
      <w:tr w:rsidR="008038B6" w:rsidRPr="009465ED" w:rsidTr="00410C3F">
        <w:tc>
          <w:tcPr>
            <w:tcW w:w="675" w:type="dxa"/>
          </w:tcPr>
          <w:p w:rsidR="008038B6" w:rsidRDefault="008038B6" w:rsidP="003220B3">
            <w:pPr>
              <w:pStyle w:val="PlainText"/>
              <w:rPr>
                <w:rFonts w:asciiTheme="minorHAnsi" w:hAnsiTheme="minorHAnsi"/>
                <w:sz w:val="24"/>
                <w:szCs w:val="24"/>
              </w:rPr>
            </w:pPr>
          </w:p>
        </w:tc>
        <w:tc>
          <w:tcPr>
            <w:tcW w:w="708" w:type="dxa"/>
          </w:tcPr>
          <w:p w:rsidR="008038B6" w:rsidRDefault="008038B6" w:rsidP="003220B3">
            <w:pPr>
              <w:pStyle w:val="PlainText"/>
              <w:rPr>
                <w:rFonts w:asciiTheme="minorHAnsi" w:hAnsiTheme="minorHAnsi"/>
                <w:sz w:val="24"/>
                <w:szCs w:val="24"/>
              </w:rPr>
            </w:pPr>
            <w:r>
              <w:rPr>
                <w:rFonts w:asciiTheme="minorHAnsi" w:hAnsiTheme="minorHAnsi"/>
                <w:sz w:val="24"/>
                <w:szCs w:val="24"/>
              </w:rPr>
              <w:t>4.7</w:t>
            </w:r>
          </w:p>
        </w:tc>
        <w:tc>
          <w:tcPr>
            <w:tcW w:w="8334" w:type="dxa"/>
          </w:tcPr>
          <w:p w:rsidR="008038B6" w:rsidRDefault="008038B6" w:rsidP="008038B6">
            <w:pPr>
              <w:pStyle w:val="PlainText"/>
              <w:rPr>
                <w:rFonts w:asciiTheme="minorHAnsi" w:hAnsiTheme="minorHAnsi"/>
                <w:sz w:val="24"/>
                <w:szCs w:val="24"/>
              </w:rPr>
            </w:pPr>
            <w:r w:rsidRPr="005867D9">
              <w:rPr>
                <w:rFonts w:asciiTheme="minorHAnsi" w:hAnsiTheme="minorHAnsi"/>
                <w:i/>
                <w:color w:val="4F81BD" w:themeColor="accent1"/>
                <w:sz w:val="24"/>
                <w:szCs w:val="24"/>
              </w:rPr>
              <w:t>Ref 15.1 Board elections</w:t>
            </w:r>
            <w:r>
              <w:rPr>
                <w:rFonts w:asciiTheme="minorHAnsi" w:hAnsiTheme="minorHAnsi"/>
                <w:sz w:val="24"/>
                <w:szCs w:val="24"/>
              </w:rPr>
              <w:t>.  DM reminded Board members that they had the mandate to co-opt Board members to fill the two vacant places.</w:t>
            </w:r>
          </w:p>
        </w:tc>
      </w:tr>
      <w:tr w:rsidR="00BF4EF9" w:rsidRPr="009465ED" w:rsidTr="00410C3F">
        <w:tc>
          <w:tcPr>
            <w:tcW w:w="675" w:type="dxa"/>
          </w:tcPr>
          <w:p w:rsidR="00BF4EF9" w:rsidRDefault="00BF4EF9" w:rsidP="003220B3">
            <w:pPr>
              <w:pStyle w:val="PlainText"/>
              <w:rPr>
                <w:rFonts w:asciiTheme="minorHAnsi" w:hAnsiTheme="minorHAnsi"/>
                <w:sz w:val="24"/>
                <w:szCs w:val="24"/>
              </w:rPr>
            </w:pPr>
          </w:p>
        </w:tc>
        <w:tc>
          <w:tcPr>
            <w:tcW w:w="708" w:type="dxa"/>
          </w:tcPr>
          <w:p w:rsidR="00BF4EF9" w:rsidRDefault="00BF4EF9" w:rsidP="003220B3">
            <w:pPr>
              <w:pStyle w:val="PlainText"/>
              <w:rPr>
                <w:rFonts w:asciiTheme="minorHAnsi" w:hAnsiTheme="minorHAnsi"/>
                <w:sz w:val="24"/>
                <w:szCs w:val="24"/>
              </w:rPr>
            </w:pPr>
          </w:p>
        </w:tc>
        <w:tc>
          <w:tcPr>
            <w:tcW w:w="8334" w:type="dxa"/>
          </w:tcPr>
          <w:p w:rsidR="00BF4EF9" w:rsidRDefault="00BF4EF9" w:rsidP="003220B3">
            <w:pPr>
              <w:pStyle w:val="PlainText"/>
              <w:rPr>
                <w:rFonts w:asciiTheme="minorHAnsi" w:hAnsiTheme="minorHAnsi"/>
                <w:sz w:val="24"/>
                <w:szCs w:val="24"/>
              </w:rPr>
            </w:pPr>
          </w:p>
        </w:tc>
      </w:tr>
      <w:tr w:rsidR="006B6A48" w:rsidRPr="009465ED" w:rsidTr="00410C3F">
        <w:tc>
          <w:tcPr>
            <w:tcW w:w="675" w:type="dxa"/>
          </w:tcPr>
          <w:p w:rsidR="006B6A48" w:rsidRDefault="00427A53" w:rsidP="003220B3">
            <w:pPr>
              <w:pStyle w:val="PlainText"/>
              <w:rPr>
                <w:rFonts w:asciiTheme="minorHAnsi" w:hAnsiTheme="minorHAnsi"/>
                <w:sz w:val="24"/>
                <w:szCs w:val="24"/>
              </w:rPr>
            </w:pPr>
            <w:r>
              <w:rPr>
                <w:rFonts w:asciiTheme="minorHAnsi" w:hAnsiTheme="minorHAnsi"/>
                <w:sz w:val="24"/>
                <w:szCs w:val="24"/>
              </w:rPr>
              <w:t>5</w:t>
            </w:r>
            <w:r w:rsidR="00F64467">
              <w:rPr>
                <w:rFonts w:asciiTheme="minorHAnsi" w:hAnsiTheme="minorHAnsi"/>
                <w:sz w:val="24"/>
                <w:szCs w:val="24"/>
              </w:rPr>
              <w:t>.</w:t>
            </w:r>
          </w:p>
        </w:tc>
        <w:tc>
          <w:tcPr>
            <w:tcW w:w="708" w:type="dxa"/>
          </w:tcPr>
          <w:p w:rsidR="006B6A48" w:rsidRPr="009465ED" w:rsidRDefault="006B6A48" w:rsidP="003220B3">
            <w:pPr>
              <w:pStyle w:val="PlainText"/>
              <w:rPr>
                <w:rFonts w:asciiTheme="minorHAnsi" w:hAnsiTheme="minorHAnsi"/>
                <w:sz w:val="24"/>
                <w:szCs w:val="24"/>
              </w:rPr>
            </w:pPr>
          </w:p>
        </w:tc>
        <w:tc>
          <w:tcPr>
            <w:tcW w:w="8334" w:type="dxa"/>
          </w:tcPr>
          <w:p w:rsidR="006B6A48" w:rsidRPr="00F64467" w:rsidRDefault="00F64467" w:rsidP="00BE04F9">
            <w:pPr>
              <w:pStyle w:val="PlainText"/>
              <w:rPr>
                <w:rFonts w:asciiTheme="minorHAnsi" w:hAnsiTheme="minorHAnsi"/>
                <w:b/>
                <w:sz w:val="24"/>
                <w:szCs w:val="24"/>
                <w:u w:val="single"/>
              </w:rPr>
            </w:pPr>
            <w:r w:rsidRPr="00F64467">
              <w:rPr>
                <w:rFonts w:asciiTheme="minorHAnsi" w:hAnsiTheme="minorHAnsi"/>
                <w:b/>
                <w:sz w:val="28"/>
                <w:szCs w:val="24"/>
                <w:u w:val="single"/>
              </w:rPr>
              <w:t>LEVY COLLECTION UPDATE</w:t>
            </w:r>
          </w:p>
        </w:tc>
      </w:tr>
      <w:tr w:rsidR="006B6A48" w:rsidRPr="009465ED" w:rsidTr="00410C3F">
        <w:tc>
          <w:tcPr>
            <w:tcW w:w="675" w:type="dxa"/>
          </w:tcPr>
          <w:p w:rsidR="006B6A48" w:rsidRPr="009465ED" w:rsidRDefault="006B6A48" w:rsidP="003220B3">
            <w:pPr>
              <w:pStyle w:val="PlainText"/>
              <w:rPr>
                <w:rFonts w:asciiTheme="minorHAnsi" w:hAnsiTheme="minorHAnsi"/>
                <w:sz w:val="24"/>
                <w:szCs w:val="24"/>
              </w:rPr>
            </w:pPr>
          </w:p>
        </w:tc>
        <w:tc>
          <w:tcPr>
            <w:tcW w:w="708" w:type="dxa"/>
          </w:tcPr>
          <w:p w:rsidR="006B6A48" w:rsidRPr="009465ED" w:rsidRDefault="006B6A48" w:rsidP="003220B3">
            <w:pPr>
              <w:pStyle w:val="PlainText"/>
              <w:rPr>
                <w:rFonts w:asciiTheme="minorHAnsi" w:hAnsiTheme="minorHAnsi"/>
                <w:sz w:val="24"/>
                <w:szCs w:val="24"/>
              </w:rPr>
            </w:pPr>
          </w:p>
        </w:tc>
        <w:tc>
          <w:tcPr>
            <w:tcW w:w="8334" w:type="dxa"/>
          </w:tcPr>
          <w:p w:rsidR="006B6A48" w:rsidRPr="009465ED" w:rsidRDefault="008038B6" w:rsidP="002E7FC3">
            <w:pPr>
              <w:pStyle w:val="PlainText"/>
              <w:rPr>
                <w:rFonts w:asciiTheme="minorHAnsi" w:hAnsiTheme="minorHAnsi"/>
                <w:sz w:val="24"/>
                <w:szCs w:val="24"/>
              </w:rPr>
            </w:pPr>
            <w:r>
              <w:rPr>
                <w:rFonts w:asciiTheme="minorHAnsi" w:hAnsiTheme="minorHAnsi"/>
                <w:sz w:val="24"/>
                <w:szCs w:val="24"/>
              </w:rPr>
              <w:t xml:space="preserve">DM reported on that </w:t>
            </w:r>
            <w:r w:rsidR="005867D9">
              <w:rPr>
                <w:rFonts w:asciiTheme="minorHAnsi" w:hAnsiTheme="minorHAnsi"/>
                <w:sz w:val="24"/>
                <w:szCs w:val="24"/>
              </w:rPr>
              <w:t>over the first 2 years of the BI</w:t>
            </w:r>
            <w:r>
              <w:rPr>
                <w:rFonts w:asciiTheme="minorHAnsi" w:hAnsiTheme="minorHAnsi"/>
                <w:sz w:val="24"/>
                <w:szCs w:val="24"/>
              </w:rPr>
              <w:t xml:space="preserve">D the total </w:t>
            </w:r>
            <w:r w:rsidR="005867D9">
              <w:rPr>
                <w:rFonts w:asciiTheme="minorHAnsi" w:hAnsiTheme="minorHAnsi"/>
                <w:sz w:val="24"/>
                <w:szCs w:val="24"/>
              </w:rPr>
              <w:t>billing</w:t>
            </w:r>
            <w:r>
              <w:rPr>
                <w:rFonts w:asciiTheme="minorHAnsi" w:hAnsiTheme="minorHAnsi"/>
                <w:sz w:val="24"/>
                <w:szCs w:val="24"/>
              </w:rPr>
              <w:t xml:space="preserve"> was £954k (Yr1 </w:t>
            </w:r>
            <w:r w:rsidR="005867D9">
              <w:rPr>
                <w:rFonts w:asciiTheme="minorHAnsi" w:hAnsiTheme="minorHAnsi"/>
                <w:sz w:val="24"/>
                <w:szCs w:val="24"/>
              </w:rPr>
              <w:t>£</w:t>
            </w:r>
            <w:proofErr w:type="gramStart"/>
            <w:r w:rsidR="005867D9">
              <w:rPr>
                <w:rFonts w:asciiTheme="minorHAnsi" w:hAnsiTheme="minorHAnsi"/>
                <w:sz w:val="24"/>
                <w:szCs w:val="24"/>
              </w:rPr>
              <w:t>480</w:t>
            </w:r>
            <w:r w:rsidR="002E7FC3">
              <w:rPr>
                <w:rFonts w:asciiTheme="minorHAnsi" w:hAnsiTheme="minorHAnsi"/>
                <w:sz w:val="24"/>
                <w:szCs w:val="24"/>
              </w:rPr>
              <w:t>k</w:t>
            </w:r>
            <w:r w:rsidR="005867D9">
              <w:rPr>
                <w:rFonts w:asciiTheme="minorHAnsi" w:hAnsiTheme="minorHAnsi"/>
                <w:sz w:val="24"/>
                <w:szCs w:val="24"/>
              </w:rPr>
              <w:t xml:space="preserve"> ;</w:t>
            </w:r>
            <w:proofErr w:type="gramEnd"/>
            <w:r w:rsidR="005867D9">
              <w:rPr>
                <w:rFonts w:asciiTheme="minorHAnsi" w:hAnsiTheme="minorHAnsi"/>
                <w:sz w:val="24"/>
                <w:szCs w:val="24"/>
              </w:rPr>
              <w:t xml:space="preserve"> Yr2 £474</w:t>
            </w:r>
            <w:r w:rsidR="002E7FC3">
              <w:rPr>
                <w:rFonts w:asciiTheme="minorHAnsi" w:hAnsiTheme="minorHAnsi"/>
                <w:sz w:val="24"/>
                <w:szCs w:val="24"/>
              </w:rPr>
              <w:t>k</w:t>
            </w:r>
            <w:r w:rsidR="005867D9">
              <w:rPr>
                <w:rFonts w:asciiTheme="minorHAnsi" w:hAnsiTheme="minorHAnsi"/>
                <w:sz w:val="24"/>
                <w:szCs w:val="24"/>
              </w:rPr>
              <w:t>) As of the 1</w:t>
            </w:r>
            <w:r w:rsidR="005867D9" w:rsidRPr="005867D9">
              <w:rPr>
                <w:rFonts w:asciiTheme="minorHAnsi" w:hAnsiTheme="minorHAnsi"/>
                <w:sz w:val="24"/>
                <w:szCs w:val="24"/>
                <w:vertAlign w:val="superscript"/>
              </w:rPr>
              <w:t>st</w:t>
            </w:r>
            <w:r w:rsidR="005867D9">
              <w:rPr>
                <w:rFonts w:asciiTheme="minorHAnsi" w:hAnsiTheme="minorHAnsi"/>
                <w:sz w:val="24"/>
                <w:szCs w:val="24"/>
              </w:rPr>
              <w:t xml:space="preserve"> August £915</w:t>
            </w:r>
            <w:r w:rsidR="002E7FC3">
              <w:rPr>
                <w:rFonts w:asciiTheme="minorHAnsi" w:hAnsiTheme="minorHAnsi"/>
                <w:sz w:val="24"/>
                <w:szCs w:val="24"/>
              </w:rPr>
              <w:t>k</w:t>
            </w:r>
            <w:r w:rsidR="005867D9">
              <w:rPr>
                <w:rFonts w:asciiTheme="minorHAnsi" w:hAnsiTheme="minorHAnsi"/>
                <w:sz w:val="24"/>
                <w:szCs w:val="24"/>
              </w:rPr>
              <w:t xml:space="preserve"> had been collected representing a 96% collection rate.   Around £5,000 of debts had been written-off, largely due to business winding-up.  The outstanding £35k </w:t>
            </w:r>
            <w:r w:rsidR="002E7FC3">
              <w:rPr>
                <w:rFonts w:asciiTheme="minorHAnsi" w:hAnsiTheme="minorHAnsi"/>
                <w:sz w:val="24"/>
                <w:szCs w:val="24"/>
              </w:rPr>
              <w:t>is</w:t>
            </w:r>
            <w:r w:rsidR="005867D9">
              <w:rPr>
                <w:rFonts w:asciiTheme="minorHAnsi" w:hAnsiTheme="minorHAnsi"/>
                <w:sz w:val="24"/>
                <w:szCs w:val="24"/>
              </w:rPr>
              <w:t xml:space="preserve"> currently be</w:t>
            </w:r>
            <w:r w:rsidR="002E7FC3">
              <w:rPr>
                <w:rFonts w:asciiTheme="minorHAnsi" w:hAnsiTheme="minorHAnsi"/>
                <w:sz w:val="24"/>
                <w:szCs w:val="24"/>
              </w:rPr>
              <w:t>ing</w:t>
            </w:r>
            <w:r w:rsidR="005867D9">
              <w:rPr>
                <w:rFonts w:asciiTheme="minorHAnsi" w:hAnsiTheme="minorHAnsi"/>
                <w:sz w:val="24"/>
                <w:szCs w:val="24"/>
              </w:rPr>
              <w:t xml:space="preserve"> pursue</w:t>
            </w:r>
            <w:r w:rsidR="002E7FC3">
              <w:rPr>
                <w:rFonts w:asciiTheme="minorHAnsi" w:hAnsiTheme="minorHAnsi"/>
                <w:sz w:val="24"/>
                <w:szCs w:val="24"/>
              </w:rPr>
              <w:t>d</w:t>
            </w:r>
            <w:r w:rsidR="005159CA">
              <w:rPr>
                <w:rFonts w:asciiTheme="minorHAnsi" w:hAnsiTheme="minorHAnsi"/>
                <w:sz w:val="24"/>
                <w:szCs w:val="24"/>
              </w:rPr>
              <w:t xml:space="preserve"> through the normal legal proce</w:t>
            </w:r>
            <w:r w:rsidR="005867D9">
              <w:rPr>
                <w:rFonts w:asciiTheme="minorHAnsi" w:hAnsiTheme="minorHAnsi"/>
                <w:sz w:val="24"/>
                <w:szCs w:val="24"/>
              </w:rPr>
              <w:t>ss.</w:t>
            </w:r>
          </w:p>
        </w:tc>
      </w:tr>
      <w:tr w:rsidR="00F64467" w:rsidRPr="009465ED" w:rsidTr="00410C3F">
        <w:tc>
          <w:tcPr>
            <w:tcW w:w="675" w:type="dxa"/>
          </w:tcPr>
          <w:p w:rsidR="00F64467" w:rsidRPr="009465ED" w:rsidRDefault="00F64467" w:rsidP="003220B3">
            <w:pPr>
              <w:pStyle w:val="PlainText"/>
              <w:rPr>
                <w:rFonts w:asciiTheme="minorHAnsi" w:hAnsiTheme="minorHAnsi"/>
                <w:sz w:val="24"/>
                <w:szCs w:val="24"/>
              </w:rPr>
            </w:pPr>
          </w:p>
        </w:tc>
        <w:tc>
          <w:tcPr>
            <w:tcW w:w="708" w:type="dxa"/>
          </w:tcPr>
          <w:p w:rsidR="00F64467" w:rsidRDefault="00F64467" w:rsidP="003220B3">
            <w:pPr>
              <w:pStyle w:val="PlainText"/>
              <w:rPr>
                <w:rFonts w:asciiTheme="minorHAnsi" w:hAnsiTheme="minorHAnsi"/>
                <w:sz w:val="24"/>
                <w:szCs w:val="24"/>
              </w:rPr>
            </w:pPr>
          </w:p>
        </w:tc>
        <w:tc>
          <w:tcPr>
            <w:tcW w:w="8334" w:type="dxa"/>
          </w:tcPr>
          <w:p w:rsidR="00F64467" w:rsidRPr="00423778" w:rsidRDefault="00F64467" w:rsidP="004D4D97">
            <w:pPr>
              <w:pStyle w:val="PlainText"/>
              <w:rPr>
                <w:rFonts w:asciiTheme="minorHAnsi" w:hAnsiTheme="minorHAnsi"/>
                <w:b/>
                <w:i/>
                <w:sz w:val="24"/>
                <w:szCs w:val="24"/>
                <w:u w:val="single"/>
              </w:rPr>
            </w:pPr>
          </w:p>
        </w:tc>
      </w:tr>
      <w:tr w:rsidR="00423778" w:rsidRPr="009465ED" w:rsidTr="00410C3F">
        <w:tc>
          <w:tcPr>
            <w:tcW w:w="675" w:type="dxa"/>
          </w:tcPr>
          <w:p w:rsidR="00423778" w:rsidRPr="009465ED" w:rsidRDefault="00427A53" w:rsidP="003220B3">
            <w:pPr>
              <w:pStyle w:val="PlainText"/>
              <w:rPr>
                <w:rFonts w:asciiTheme="minorHAnsi" w:hAnsiTheme="minorHAnsi"/>
                <w:sz w:val="24"/>
                <w:szCs w:val="24"/>
              </w:rPr>
            </w:pPr>
            <w:r>
              <w:rPr>
                <w:rFonts w:asciiTheme="minorHAnsi" w:hAnsiTheme="minorHAnsi"/>
                <w:sz w:val="24"/>
                <w:szCs w:val="24"/>
              </w:rPr>
              <w:t>6</w:t>
            </w:r>
            <w:r w:rsidR="00F64467">
              <w:rPr>
                <w:rFonts w:asciiTheme="minorHAnsi" w:hAnsiTheme="minorHAnsi"/>
                <w:sz w:val="24"/>
                <w:szCs w:val="24"/>
              </w:rPr>
              <w:t>.</w:t>
            </w:r>
          </w:p>
        </w:tc>
        <w:tc>
          <w:tcPr>
            <w:tcW w:w="708" w:type="dxa"/>
          </w:tcPr>
          <w:p w:rsidR="00423778" w:rsidRDefault="00423778" w:rsidP="003220B3">
            <w:pPr>
              <w:pStyle w:val="PlainText"/>
              <w:rPr>
                <w:rFonts w:asciiTheme="minorHAnsi" w:hAnsiTheme="minorHAnsi"/>
                <w:sz w:val="24"/>
                <w:szCs w:val="24"/>
              </w:rPr>
            </w:pPr>
          </w:p>
        </w:tc>
        <w:tc>
          <w:tcPr>
            <w:tcW w:w="8334" w:type="dxa"/>
          </w:tcPr>
          <w:p w:rsidR="00423778" w:rsidRPr="00423778" w:rsidRDefault="00F64467" w:rsidP="004D4D97">
            <w:pPr>
              <w:pStyle w:val="PlainText"/>
              <w:rPr>
                <w:rFonts w:asciiTheme="minorHAnsi" w:hAnsiTheme="minorHAnsi"/>
                <w:b/>
                <w:i/>
                <w:sz w:val="24"/>
                <w:szCs w:val="24"/>
                <w:u w:val="single"/>
              </w:rPr>
            </w:pPr>
            <w:r w:rsidRPr="00423778">
              <w:rPr>
                <w:rFonts w:asciiTheme="minorHAnsi" w:hAnsiTheme="minorHAnsi"/>
                <w:b/>
                <w:sz w:val="28"/>
                <w:szCs w:val="24"/>
                <w:u w:val="single"/>
              </w:rPr>
              <w:t>FINANCIAL AND COMPANY ISSUES</w:t>
            </w:r>
          </w:p>
        </w:tc>
      </w:tr>
      <w:tr w:rsidR="006B6A48" w:rsidRPr="009465ED" w:rsidTr="00410C3F">
        <w:tc>
          <w:tcPr>
            <w:tcW w:w="675" w:type="dxa"/>
          </w:tcPr>
          <w:p w:rsidR="006B6A48" w:rsidRPr="009465ED" w:rsidRDefault="006B6A48" w:rsidP="003220B3">
            <w:pPr>
              <w:pStyle w:val="PlainText"/>
              <w:rPr>
                <w:rFonts w:asciiTheme="minorHAnsi" w:hAnsiTheme="minorHAnsi"/>
                <w:sz w:val="24"/>
                <w:szCs w:val="24"/>
              </w:rPr>
            </w:pPr>
          </w:p>
        </w:tc>
        <w:tc>
          <w:tcPr>
            <w:tcW w:w="708" w:type="dxa"/>
          </w:tcPr>
          <w:p w:rsidR="006B6A48" w:rsidRPr="009465ED" w:rsidRDefault="00427A53" w:rsidP="003220B3">
            <w:pPr>
              <w:pStyle w:val="PlainText"/>
              <w:rPr>
                <w:rFonts w:asciiTheme="minorHAnsi" w:hAnsiTheme="minorHAnsi"/>
                <w:sz w:val="24"/>
                <w:szCs w:val="24"/>
              </w:rPr>
            </w:pPr>
            <w:r>
              <w:rPr>
                <w:rFonts w:asciiTheme="minorHAnsi" w:hAnsiTheme="minorHAnsi"/>
                <w:sz w:val="24"/>
                <w:szCs w:val="24"/>
              </w:rPr>
              <w:t>6</w:t>
            </w:r>
            <w:r w:rsidR="006B6A48">
              <w:rPr>
                <w:rFonts w:asciiTheme="minorHAnsi" w:hAnsiTheme="minorHAnsi"/>
                <w:sz w:val="24"/>
                <w:szCs w:val="24"/>
              </w:rPr>
              <w:t>.</w:t>
            </w:r>
            <w:r w:rsidR="00F64467">
              <w:rPr>
                <w:rFonts w:asciiTheme="minorHAnsi" w:hAnsiTheme="minorHAnsi"/>
                <w:sz w:val="24"/>
                <w:szCs w:val="24"/>
              </w:rPr>
              <w:t>1</w:t>
            </w:r>
          </w:p>
        </w:tc>
        <w:tc>
          <w:tcPr>
            <w:tcW w:w="8334" w:type="dxa"/>
          </w:tcPr>
          <w:p w:rsidR="006B6A48" w:rsidRPr="00423778" w:rsidRDefault="00F64467" w:rsidP="004D4D97">
            <w:pPr>
              <w:pStyle w:val="PlainText"/>
              <w:rPr>
                <w:rFonts w:asciiTheme="minorHAnsi" w:hAnsiTheme="minorHAnsi"/>
                <w:b/>
                <w:i/>
                <w:sz w:val="24"/>
                <w:szCs w:val="24"/>
                <w:u w:val="single"/>
              </w:rPr>
            </w:pPr>
            <w:r>
              <w:rPr>
                <w:rFonts w:asciiTheme="minorHAnsi" w:hAnsiTheme="minorHAnsi"/>
                <w:b/>
                <w:i/>
                <w:sz w:val="24"/>
                <w:szCs w:val="24"/>
                <w:u w:val="single"/>
              </w:rPr>
              <w:t>Budget</w:t>
            </w:r>
          </w:p>
        </w:tc>
      </w:tr>
      <w:tr w:rsidR="006B6A48" w:rsidRPr="009465ED" w:rsidTr="00410C3F">
        <w:tc>
          <w:tcPr>
            <w:tcW w:w="675" w:type="dxa"/>
          </w:tcPr>
          <w:p w:rsidR="006B6A48" w:rsidRPr="009465ED" w:rsidRDefault="006B6A48" w:rsidP="003220B3">
            <w:pPr>
              <w:pStyle w:val="PlainText"/>
              <w:rPr>
                <w:rFonts w:asciiTheme="minorHAnsi" w:hAnsiTheme="minorHAnsi"/>
                <w:sz w:val="24"/>
                <w:szCs w:val="24"/>
              </w:rPr>
            </w:pPr>
          </w:p>
        </w:tc>
        <w:tc>
          <w:tcPr>
            <w:tcW w:w="708" w:type="dxa"/>
          </w:tcPr>
          <w:p w:rsidR="006B6A48" w:rsidRPr="009465ED" w:rsidRDefault="006B6A48" w:rsidP="003220B3">
            <w:pPr>
              <w:pStyle w:val="PlainText"/>
              <w:rPr>
                <w:rFonts w:asciiTheme="minorHAnsi" w:hAnsiTheme="minorHAnsi"/>
                <w:sz w:val="24"/>
                <w:szCs w:val="24"/>
              </w:rPr>
            </w:pPr>
            <w:r>
              <w:rPr>
                <w:rFonts w:asciiTheme="minorHAnsi" w:hAnsiTheme="minorHAnsi"/>
                <w:sz w:val="24"/>
                <w:szCs w:val="24"/>
              </w:rPr>
              <w:t xml:space="preserve"> </w:t>
            </w:r>
          </w:p>
        </w:tc>
        <w:tc>
          <w:tcPr>
            <w:tcW w:w="8334" w:type="dxa"/>
          </w:tcPr>
          <w:p w:rsidR="00DA5A5B" w:rsidRDefault="00270625" w:rsidP="00423778">
            <w:pPr>
              <w:pStyle w:val="PlainText"/>
              <w:rPr>
                <w:rFonts w:asciiTheme="minorHAnsi" w:hAnsiTheme="minorHAnsi"/>
                <w:sz w:val="24"/>
                <w:szCs w:val="24"/>
              </w:rPr>
            </w:pPr>
            <w:r>
              <w:rPr>
                <w:rFonts w:asciiTheme="minorHAnsi" w:hAnsiTheme="minorHAnsi"/>
                <w:sz w:val="24"/>
                <w:szCs w:val="24"/>
              </w:rPr>
              <w:t xml:space="preserve">Statement of accounts </w:t>
            </w:r>
            <w:r w:rsidR="005A42A0">
              <w:rPr>
                <w:rFonts w:asciiTheme="minorHAnsi" w:hAnsiTheme="minorHAnsi"/>
                <w:sz w:val="24"/>
                <w:szCs w:val="24"/>
              </w:rPr>
              <w:t>1</w:t>
            </w:r>
            <w:r w:rsidR="005A42A0" w:rsidRPr="005A42A0">
              <w:rPr>
                <w:rFonts w:asciiTheme="minorHAnsi" w:hAnsiTheme="minorHAnsi"/>
                <w:sz w:val="24"/>
                <w:szCs w:val="24"/>
                <w:vertAlign w:val="superscript"/>
              </w:rPr>
              <w:t>st</w:t>
            </w:r>
            <w:r w:rsidR="005A42A0">
              <w:rPr>
                <w:rFonts w:asciiTheme="minorHAnsi" w:hAnsiTheme="minorHAnsi"/>
                <w:sz w:val="24"/>
                <w:szCs w:val="24"/>
              </w:rPr>
              <w:t xml:space="preserve"> October 2015 – 30</w:t>
            </w:r>
            <w:r w:rsidR="005A42A0" w:rsidRPr="005A42A0">
              <w:rPr>
                <w:rFonts w:asciiTheme="minorHAnsi" w:hAnsiTheme="minorHAnsi"/>
                <w:sz w:val="24"/>
                <w:szCs w:val="24"/>
                <w:vertAlign w:val="superscript"/>
              </w:rPr>
              <w:t>th</w:t>
            </w:r>
            <w:r w:rsidR="005A42A0">
              <w:rPr>
                <w:rFonts w:asciiTheme="minorHAnsi" w:hAnsiTheme="minorHAnsi"/>
                <w:sz w:val="24"/>
                <w:szCs w:val="24"/>
              </w:rPr>
              <w:t xml:space="preserve"> September 2016 </w:t>
            </w:r>
            <w:r>
              <w:rPr>
                <w:rFonts w:asciiTheme="minorHAnsi" w:hAnsiTheme="minorHAnsi"/>
                <w:sz w:val="24"/>
                <w:szCs w:val="24"/>
              </w:rPr>
              <w:t xml:space="preserve">were presented by </w:t>
            </w:r>
            <w:r w:rsidR="00410C3F">
              <w:rPr>
                <w:rFonts w:asciiTheme="minorHAnsi" w:hAnsiTheme="minorHAnsi"/>
                <w:sz w:val="24"/>
                <w:szCs w:val="24"/>
              </w:rPr>
              <w:t xml:space="preserve">the </w:t>
            </w:r>
            <w:r>
              <w:rPr>
                <w:rFonts w:asciiTheme="minorHAnsi" w:hAnsiTheme="minorHAnsi"/>
                <w:sz w:val="24"/>
                <w:szCs w:val="24"/>
              </w:rPr>
              <w:t>Company Secretary as attached</w:t>
            </w:r>
            <w:r w:rsidR="00F7793D">
              <w:rPr>
                <w:rFonts w:asciiTheme="minorHAnsi" w:hAnsiTheme="minorHAnsi"/>
                <w:sz w:val="24"/>
                <w:szCs w:val="24"/>
              </w:rPr>
              <w:t xml:space="preserve"> (</w:t>
            </w:r>
            <w:r w:rsidR="00F7793D" w:rsidRPr="00F7793D">
              <w:rPr>
                <w:rFonts w:asciiTheme="minorHAnsi" w:hAnsiTheme="minorHAnsi"/>
                <w:b/>
                <w:sz w:val="24"/>
                <w:szCs w:val="24"/>
              </w:rPr>
              <w:t>A</w:t>
            </w:r>
            <w:r w:rsidR="000B04AA" w:rsidRPr="00F7793D">
              <w:rPr>
                <w:rFonts w:asciiTheme="minorHAnsi" w:hAnsiTheme="minorHAnsi"/>
                <w:b/>
                <w:sz w:val="24"/>
                <w:szCs w:val="24"/>
              </w:rPr>
              <w:t>ppendix 1</w:t>
            </w:r>
            <w:r w:rsidR="000B04AA">
              <w:rPr>
                <w:rFonts w:asciiTheme="minorHAnsi" w:hAnsiTheme="minorHAnsi"/>
                <w:sz w:val="24"/>
                <w:szCs w:val="24"/>
              </w:rPr>
              <w:t>)</w:t>
            </w:r>
          </w:p>
        </w:tc>
      </w:tr>
      <w:tr w:rsidR="00423778" w:rsidRPr="009465ED" w:rsidTr="00410C3F">
        <w:tc>
          <w:tcPr>
            <w:tcW w:w="675" w:type="dxa"/>
          </w:tcPr>
          <w:p w:rsidR="00423778" w:rsidRPr="009465ED" w:rsidRDefault="00423778" w:rsidP="003220B3">
            <w:pPr>
              <w:pStyle w:val="PlainText"/>
              <w:rPr>
                <w:rFonts w:asciiTheme="minorHAnsi" w:hAnsiTheme="minorHAnsi"/>
                <w:sz w:val="24"/>
                <w:szCs w:val="24"/>
              </w:rPr>
            </w:pPr>
          </w:p>
        </w:tc>
        <w:tc>
          <w:tcPr>
            <w:tcW w:w="708" w:type="dxa"/>
          </w:tcPr>
          <w:p w:rsidR="00423778" w:rsidRDefault="00423778" w:rsidP="003220B3">
            <w:pPr>
              <w:pStyle w:val="PlainText"/>
              <w:rPr>
                <w:rFonts w:asciiTheme="minorHAnsi" w:hAnsiTheme="minorHAnsi"/>
                <w:sz w:val="24"/>
                <w:szCs w:val="24"/>
              </w:rPr>
            </w:pPr>
          </w:p>
        </w:tc>
        <w:tc>
          <w:tcPr>
            <w:tcW w:w="8334" w:type="dxa"/>
          </w:tcPr>
          <w:p w:rsidR="00423778" w:rsidRPr="00423778" w:rsidRDefault="00423778" w:rsidP="004D4D97">
            <w:pPr>
              <w:pStyle w:val="PlainText"/>
              <w:rPr>
                <w:rFonts w:asciiTheme="minorHAnsi" w:hAnsiTheme="minorHAnsi"/>
                <w:b/>
                <w:i/>
                <w:sz w:val="24"/>
                <w:szCs w:val="24"/>
                <w:u w:val="single"/>
              </w:rPr>
            </w:pPr>
          </w:p>
        </w:tc>
      </w:tr>
      <w:tr w:rsidR="00195260" w:rsidRPr="009465ED" w:rsidTr="00410C3F">
        <w:tc>
          <w:tcPr>
            <w:tcW w:w="675" w:type="dxa"/>
          </w:tcPr>
          <w:p w:rsidR="00195260" w:rsidRPr="009465ED" w:rsidRDefault="00195260" w:rsidP="003220B3">
            <w:pPr>
              <w:pStyle w:val="PlainText"/>
              <w:rPr>
                <w:rFonts w:asciiTheme="minorHAnsi" w:hAnsiTheme="minorHAnsi"/>
                <w:sz w:val="24"/>
                <w:szCs w:val="24"/>
              </w:rPr>
            </w:pPr>
          </w:p>
        </w:tc>
        <w:tc>
          <w:tcPr>
            <w:tcW w:w="708" w:type="dxa"/>
          </w:tcPr>
          <w:p w:rsidR="00195260" w:rsidRDefault="00427A53" w:rsidP="003220B3">
            <w:pPr>
              <w:pStyle w:val="PlainText"/>
              <w:rPr>
                <w:rFonts w:asciiTheme="minorHAnsi" w:hAnsiTheme="minorHAnsi"/>
                <w:sz w:val="24"/>
                <w:szCs w:val="24"/>
              </w:rPr>
            </w:pPr>
            <w:r>
              <w:rPr>
                <w:rFonts w:asciiTheme="minorHAnsi" w:hAnsiTheme="minorHAnsi"/>
                <w:sz w:val="24"/>
                <w:szCs w:val="24"/>
              </w:rPr>
              <w:t>6</w:t>
            </w:r>
            <w:r w:rsidR="00F64467">
              <w:rPr>
                <w:rFonts w:asciiTheme="minorHAnsi" w:hAnsiTheme="minorHAnsi"/>
                <w:sz w:val="24"/>
                <w:szCs w:val="24"/>
              </w:rPr>
              <w:t>.2</w:t>
            </w:r>
          </w:p>
        </w:tc>
        <w:tc>
          <w:tcPr>
            <w:tcW w:w="8334" w:type="dxa"/>
          </w:tcPr>
          <w:p w:rsidR="00195260" w:rsidRPr="00423778" w:rsidRDefault="00F64467" w:rsidP="004D4D97">
            <w:pPr>
              <w:pStyle w:val="PlainText"/>
              <w:rPr>
                <w:rFonts w:asciiTheme="minorHAnsi" w:hAnsiTheme="minorHAnsi"/>
                <w:b/>
                <w:i/>
                <w:sz w:val="24"/>
                <w:szCs w:val="24"/>
                <w:u w:val="single"/>
              </w:rPr>
            </w:pPr>
            <w:r>
              <w:rPr>
                <w:rFonts w:asciiTheme="minorHAnsi" w:hAnsiTheme="minorHAnsi"/>
                <w:b/>
                <w:i/>
                <w:sz w:val="24"/>
                <w:szCs w:val="24"/>
                <w:u w:val="single"/>
              </w:rPr>
              <w:t xml:space="preserve">Constitution </w:t>
            </w:r>
          </w:p>
        </w:tc>
      </w:tr>
      <w:tr w:rsidR="00195260" w:rsidRPr="009465ED" w:rsidTr="00410C3F">
        <w:tc>
          <w:tcPr>
            <w:tcW w:w="675" w:type="dxa"/>
          </w:tcPr>
          <w:p w:rsidR="00195260" w:rsidRPr="009465ED" w:rsidRDefault="00195260" w:rsidP="003220B3">
            <w:pPr>
              <w:pStyle w:val="PlainText"/>
              <w:rPr>
                <w:rFonts w:asciiTheme="minorHAnsi" w:hAnsiTheme="minorHAnsi"/>
                <w:sz w:val="24"/>
                <w:szCs w:val="24"/>
              </w:rPr>
            </w:pPr>
          </w:p>
        </w:tc>
        <w:tc>
          <w:tcPr>
            <w:tcW w:w="708" w:type="dxa"/>
          </w:tcPr>
          <w:p w:rsidR="00195260" w:rsidRDefault="00195260" w:rsidP="003220B3">
            <w:pPr>
              <w:pStyle w:val="PlainText"/>
              <w:rPr>
                <w:rFonts w:asciiTheme="minorHAnsi" w:hAnsiTheme="minorHAnsi"/>
                <w:sz w:val="24"/>
                <w:szCs w:val="24"/>
              </w:rPr>
            </w:pPr>
          </w:p>
        </w:tc>
        <w:tc>
          <w:tcPr>
            <w:tcW w:w="8334" w:type="dxa"/>
          </w:tcPr>
          <w:p w:rsidR="00195260" w:rsidRPr="00195260" w:rsidRDefault="00F64467" w:rsidP="00195260">
            <w:pPr>
              <w:pStyle w:val="PlainText"/>
              <w:rPr>
                <w:rFonts w:asciiTheme="minorHAnsi" w:hAnsiTheme="minorHAnsi"/>
                <w:sz w:val="24"/>
                <w:szCs w:val="24"/>
              </w:rPr>
            </w:pPr>
            <w:r>
              <w:rPr>
                <w:rFonts w:asciiTheme="minorHAnsi" w:hAnsiTheme="minorHAnsi"/>
                <w:sz w:val="24"/>
                <w:szCs w:val="24"/>
              </w:rPr>
              <w:t>No matters arising</w:t>
            </w:r>
          </w:p>
        </w:tc>
      </w:tr>
      <w:tr w:rsidR="007E381F" w:rsidRPr="009465ED" w:rsidTr="00410C3F">
        <w:tc>
          <w:tcPr>
            <w:tcW w:w="675" w:type="dxa"/>
          </w:tcPr>
          <w:p w:rsidR="007E381F" w:rsidRPr="009465ED" w:rsidRDefault="007E381F" w:rsidP="003220B3">
            <w:pPr>
              <w:pStyle w:val="PlainText"/>
              <w:rPr>
                <w:rFonts w:asciiTheme="minorHAnsi" w:hAnsiTheme="minorHAnsi"/>
                <w:sz w:val="24"/>
                <w:szCs w:val="24"/>
              </w:rPr>
            </w:pPr>
          </w:p>
        </w:tc>
        <w:tc>
          <w:tcPr>
            <w:tcW w:w="708" w:type="dxa"/>
          </w:tcPr>
          <w:p w:rsidR="007E381F" w:rsidRDefault="007E381F" w:rsidP="003220B3">
            <w:pPr>
              <w:pStyle w:val="PlainText"/>
              <w:rPr>
                <w:rFonts w:asciiTheme="minorHAnsi" w:hAnsiTheme="minorHAnsi"/>
                <w:sz w:val="24"/>
                <w:szCs w:val="24"/>
              </w:rPr>
            </w:pPr>
          </w:p>
        </w:tc>
        <w:tc>
          <w:tcPr>
            <w:tcW w:w="8334" w:type="dxa"/>
          </w:tcPr>
          <w:p w:rsidR="007E381F" w:rsidRDefault="007E381F" w:rsidP="00195260">
            <w:pPr>
              <w:pStyle w:val="PlainText"/>
              <w:rPr>
                <w:rFonts w:asciiTheme="minorHAnsi" w:hAnsiTheme="minorHAnsi"/>
                <w:sz w:val="24"/>
                <w:szCs w:val="24"/>
              </w:rPr>
            </w:pPr>
          </w:p>
        </w:tc>
      </w:tr>
      <w:tr w:rsidR="007E381F" w:rsidRPr="009465ED" w:rsidTr="00410C3F">
        <w:tc>
          <w:tcPr>
            <w:tcW w:w="675" w:type="dxa"/>
          </w:tcPr>
          <w:p w:rsidR="007E381F" w:rsidRPr="009465ED" w:rsidRDefault="007E381F" w:rsidP="003220B3">
            <w:pPr>
              <w:pStyle w:val="PlainText"/>
              <w:rPr>
                <w:rFonts w:asciiTheme="minorHAnsi" w:hAnsiTheme="minorHAnsi"/>
                <w:sz w:val="24"/>
                <w:szCs w:val="24"/>
              </w:rPr>
            </w:pPr>
          </w:p>
        </w:tc>
        <w:tc>
          <w:tcPr>
            <w:tcW w:w="708" w:type="dxa"/>
          </w:tcPr>
          <w:p w:rsidR="007E381F" w:rsidRDefault="00427A53" w:rsidP="003220B3">
            <w:pPr>
              <w:pStyle w:val="PlainText"/>
              <w:rPr>
                <w:rFonts w:asciiTheme="minorHAnsi" w:hAnsiTheme="minorHAnsi"/>
                <w:sz w:val="24"/>
                <w:szCs w:val="24"/>
              </w:rPr>
            </w:pPr>
            <w:r>
              <w:rPr>
                <w:rFonts w:asciiTheme="minorHAnsi" w:hAnsiTheme="minorHAnsi"/>
                <w:sz w:val="24"/>
                <w:szCs w:val="24"/>
              </w:rPr>
              <w:t>6</w:t>
            </w:r>
            <w:r w:rsidR="007E381F">
              <w:rPr>
                <w:rFonts w:asciiTheme="minorHAnsi" w:hAnsiTheme="minorHAnsi"/>
                <w:sz w:val="24"/>
                <w:szCs w:val="24"/>
              </w:rPr>
              <w:t>.3</w:t>
            </w:r>
          </w:p>
        </w:tc>
        <w:tc>
          <w:tcPr>
            <w:tcW w:w="8334" w:type="dxa"/>
          </w:tcPr>
          <w:p w:rsidR="007E381F" w:rsidRPr="000B04AA" w:rsidRDefault="005867D9" w:rsidP="005867D9">
            <w:pPr>
              <w:pStyle w:val="PlainText"/>
              <w:rPr>
                <w:rFonts w:asciiTheme="minorHAnsi" w:hAnsiTheme="minorHAnsi"/>
                <w:b/>
                <w:i/>
                <w:sz w:val="24"/>
                <w:szCs w:val="24"/>
                <w:u w:val="single"/>
              </w:rPr>
            </w:pPr>
            <w:r w:rsidRPr="000B04AA">
              <w:rPr>
                <w:rFonts w:asciiTheme="minorHAnsi" w:hAnsiTheme="minorHAnsi"/>
                <w:b/>
                <w:i/>
                <w:sz w:val="24"/>
                <w:szCs w:val="24"/>
                <w:u w:val="single"/>
              </w:rPr>
              <w:t xml:space="preserve">Service Level Agreement </w:t>
            </w:r>
            <w:r w:rsidR="007E381F" w:rsidRPr="000B04AA">
              <w:rPr>
                <w:rFonts w:asciiTheme="minorHAnsi" w:hAnsiTheme="minorHAnsi"/>
                <w:b/>
                <w:i/>
                <w:sz w:val="24"/>
                <w:szCs w:val="24"/>
                <w:u w:val="single"/>
              </w:rPr>
              <w:t>with GYBC</w:t>
            </w:r>
          </w:p>
        </w:tc>
      </w:tr>
      <w:tr w:rsidR="005867D9" w:rsidRPr="009465ED" w:rsidTr="00410C3F">
        <w:tc>
          <w:tcPr>
            <w:tcW w:w="675" w:type="dxa"/>
          </w:tcPr>
          <w:p w:rsidR="005867D9" w:rsidRPr="009465ED" w:rsidRDefault="005867D9" w:rsidP="003220B3">
            <w:pPr>
              <w:pStyle w:val="PlainText"/>
              <w:rPr>
                <w:rFonts w:asciiTheme="minorHAnsi" w:hAnsiTheme="minorHAnsi"/>
                <w:sz w:val="24"/>
                <w:szCs w:val="24"/>
              </w:rPr>
            </w:pPr>
          </w:p>
        </w:tc>
        <w:tc>
          <w:tcPr>
            <w:tcW w:w="708" w:type="dxa"/>
          </w:tcPr>
          <w:p w:rsidR="005867D9" w:rsidRDefault="00427A53" w:rsidP="003220B3">
            <w:pPr>
              <w:pStyle w:val="PlainText"/>
              <w:rPr>
                <w:rFonts w:asciiTheme="minorHAnsi" w:hAnsiTheme="minorHAnsi"/>
                <w:sz w:val="24"/>
                <w:szCs w:val="24"/>
              </w:rPr>
            </w:pPr>
            <w:r>
              <w:rPr>
                <w:rFonts w:asciiTheme="minorHAnsi" w:hAnsiTheme="minorHAnsi"/>
                <w:sz w:val="24"/>
                <w:szCs w:val="24"/>
              </w:rPr>
              <w:t>6</w:t>
            </w:r>
            <w:r w:rsidR="005867D9">
              <w:rPr>
                <w:rFonts w:asciiTheme="minorHAnsi" w:hAnsiTheme="minorHAnsi"/>
                <w:sz w:val="24"/>
                <w:szCs w:val="24"/>
              </w:rPr>
              <w:t>.3.1</w:t>
            </w:r>
          </w:p>
        </w:tc>
        <w:tc>
          <w:tcPr>
            <w:tcW w:w="8334" w:type="dxa"/>
          </w:tcPr>
          <w:p w:rsidR="005867D9" w:rsidRDefault="005867D9" w:rsidP="002E7FC3">
            <w:pPr>
              <w:pStyle w:val="PlainText"/>
              <w:rPr>
                <w:rFonts w:asciiTheme="minorHAnsi" w:hAnsiTheme="minorHAnsi"/>
                <w:sz w:val="24"/>
                <w:szCs w:val="24"/>
              </w:rPr>
            </w:pPr>
            <w:r>
              <w:rPr>
                <w:rFonts w:asciiTheme="minorHAnsi" w:hAnsiTheme="minorHAnsi"/>
                <w:sz w:val="24"/>
                <w:szCs w:val="24"/>
              </w:rPr>
              <w:t>Members were reminded that the Service Level Agreement with the Borough Council had yet to be signed pending further clarification o</w:t>
            </w:r>
            <w:r w:rsidR="002E7FC3">
              <w:rPr>
                <w:rFonts w:asciiTheme="minorHAnsi" w:hAnsiTheme="minorHAnsi"/>
                <w:sz w:val="24"/>
                <w:szCs w:val="24"/>
              </w:rPr>
              <w:t>n VAT implications.  DM believed</w:t>
            </w:r>
            <w:r>
              <w:rPr>
                <w:rFonts w:asciiTheme="minorHAnsi" w:hAnsiTheme="minorHAnsi"/>
                <w:sz w:val="24"/>
                <w:szCs w:val="24"/>
              </w:rPr>
              <w:t xml:space="preserve"> that these VAT issues had been resolved following discussions with the GYBC Finance Office</w:t>
            </w:r>
            <w:r w:rsidR="002E7FC3">
              <w:rPr>
                <w:rFonts w:asciiTheme="minorHAnsi" w:hAnsiTheme="minorHAnsi"/>
                <w:sz w:val="24"/>
                <w:szCs w:val="24"/>
              </w:rPr>
              <w:t>r</w:t>
            </w:r>
            <w:r>
              <w:rPr>
                <w:rFonts w:asciiTheme="minorHAnsi" w:hAnsiTheme="minorHAnsi"/>
                <w:sz w:val="24"/>
                <w:szCs w:val="24"/>
              </w:rPr>
              <w:t xml:space="preserve"> and with the </w:t>
            </w:r>
            <w:r w:rsidR="002E7FC3">
              <w:rPr>
                <w:rFonts w:asciiTheme="minorHAnsi" w:hAnsiTheme="minorHAnsi"/>
                <w:sz w:val="24"/>
                <w:szCs w:val="24"/>
              </w:rPr>
              <w:t>VAT</w:t>
            </w:r>
            <w:r>
              <w:rPr>
                <w:rFonts w:asciiTheme="minorHAnsi" w:hAnsiTheme="minorHAnsi"/>
                <w:sz w:val="24"/>
                <w:szCs w:val="24"/>
              </w:rPr>
              <w:t xml:space="preserve"> inspector. </w:t>
            </w:r>
          </w:p>
        </w:tc>
      </w:tr>
      <w:tr w:rsidR="005867D9" w:rsidRPr="009465ED" w:rsidTr="00410C3F">
        <w:tc>
          <w:tcPr>
            <w:tcW w:w="675" w:type="dxa"/>
          </w:tcPr>
          <w:p w:rsidR="005867D9" w:rsidRPr="009465ED" w:rsidRDefault="005867D9" w:rsidP="003220B3">
            <w:pPr>
              <w:pStyle w:val="PlainText"/>
              <w:rPr>
                <w:rFonts w:asciiTheme="minorHAnsi" w:hAnsiTheme="minorHAnsi"/>
                <w:sz w:val="24"/>
                <w:szCs w:val="24"/>
              </w:rPr>
            </w:pPr>
          </w:p>
        </w:tc>
        <w:tc>
          <w:tcPr>
            <w:tcW w:w="708" w:type="dxa"/>
          </w:tcPr>
          <w:p w:rsidR="005867D9" w:rsidRDefault="00427A53" w:rsidP="003220B3">
            <w:pPr>
              <w:pStyle w:val="PlainText"/>
              <w:rPr>
                <w:rFonts w:asciiTheme="minorHAnsi" w:hAnsiTheme="minorHAnsi"/>
                <w:sz w:val="24"/>
                <w:szCs w:val="24"/>
              </w:rPr>
            </w:pPr>
            <w:r>
              <w:rPr>
                <w:rFonts w:asciiTheme="minorHAnsi" w:hAnsiTheme="minorHAnsi"/>
                <w:sz w:val="24"/>
                <w:szCs w:val="24"/>
              </w:rPr>
              <w:t>6</w:t>
            </w:r>
            <w:r w:rsidR="005867D9">
              <w:rPr>
                <w:rFonts w:asciiTheme="minorHAnsi" w:hAnsiTheme="minorHAnsi"/>
                <w:sz w:val="24"/>
                <w:szCs w:val="24"/>
              </w:rPr>
              <w:t>.3.1</w:t>
            </w:r>
          </w:p>
        </w:tc>
        <w:tc>
          <w:tcPr>
            <w:tcW w:w="8334" w:type="dxa"/>
          </w:tcPr>
          <w:p w:rsidR="005867D9" w:rsidRDefault="005867D9" w:rsidP="002E7FC3">
            <w:pPr>
              <w:pStyle w:val="PlainText"/>
              <w:rPr>
                <w:rFonts w:asciiTheme="minorHAnsi" w:hAnsiTheme="minorHAnsi"/>
                <w:sz w:val="24"/>
                <w:szCs w:val="24"/>
              </w:rPr>
            </w:pPr>
            <w:r>
              <w:rPr>
                <w:rFonts w:asciiTheme="minorHAnsi" w:hAnsiTheme="minorHAnsi"/>
                <w:sz w:val="24"/>
                <w:szCs w:val="24"/>
              </w:rPr>
              <w:t xml:space="preserve">The BID Management Team were still considering three options: (i) GYTABIA pay fee to GYBC to recognise the support of GYBC staff; (ii) GYBC waive any fee recognising that the work undertaken through the BID partnership is an extension of the work undertaken by GYBC staff and in line with the Council’s own economic objectives; (iii) GYTABIA sever links with GYBC and appoint their </w:t>
            </w:r>
            <w:r w:rsidR="002E7FC3">
              <w:rPr>
                <w:rFonts w:asciiTheme="minorHAnsi" w:hAnsiTheme="minorHAnsi"/>
                <w:sz w:val="24"/>
                <w:szCs w:val="24"/>
              </w:rPr>
              <w:t>own</w:t>
            </w:r>
            <w:r>
              <w:rPr>
                <w:rFonts w:asciiTheme="minorHAnsi" w:hAnsiTheme="minorHAnsi"/>
                <w:sz w:val="24"/>
                <w:szCs w:val="24"/>
              </w:rPr>
              <w:t xml:space="preserve"> staff.</w:t>
            </w:r>
          </w:p>
        </w:tc>
      </w:tr>
      <w:tr w:rsidR="00C36DC7" w:rsidRPr="009465ED" w:rsidTr="00410C3F">
        <w:tc>
          <w:tcPr>
            <w:tcW w:w="675" w:type="dxa"/>
          </w:tcPr>
          <w:p w:rsidR="00C36DC7" w:rsidRPr="009465ED" w:rsidRDefault="00C36DC7" w:rsidP="003220B3">
            <w:pPr>
              <w:pStyle w:val="PlainText"/>
              <w:rPr>
                <w:rFonts w:asciiTheme="minorHAnsi" w:hAnsiTheme="minorHAnsi"/>
                <w:sz w:val="24"/>
                <w:szCs w:val="24"/>
              </w:rPr>
            </w:pPr>
          </w:p>
        </w:tc>
        <w:tc>
          <w:tcPr>
            <w:tcW w:w="708" w:type="dxa"/>
          </w:tcPr>
          <w:p w:rsidR="00C36DC7" w:rsidRDefault="00C36DC7" w:rsidP="003220B3">
            <w:pPr>
              <w:pStyle w:val="PlainText"/>
              <w:rPr>
                <w:rFonts w:asciiTheme="minorHAnsi" w:hAnsiTheme="minorHAnsi"/>
                <w:sz w:val="24"/>
                <w:szCs w:val="24"/>
              </w:rPr>
            </w:pPr>
          </w:p>
        </w:tc>
        <w:tc>
          <w:tcPr>
            <w:tcW w:w="8334" w:type="dxa"/>
          </w:tcPr>
          <w:p w:rsidR="00C36DC7" w:rsidRDefault="00C36DC7" w:rsidP="00195260">
            <w:pPr>
              <w:pStyle w:val="PlainText"/>
              <w:rPr>
                <w:rFonts w:asciiTheme="minorHAnsi" w:hAnsiTheme="minorHAnsi"/>
                <w:sz w:val="24"/>
                <w:szCs w:val="24"/>
              </w:rPr>
            </w:pPr>
          </w:p>
        </w:tc>
      </w:tr>
      <w:tr w:rsidR="00C36DC7" w:rsidRPr="009465ED" w:rsidTr="00410C3F">
        <w:tc>
          <w:tcPr>
            <w:tcW w:w="675" w:type="dxa"/>
          </w:tcPr>
          <w:p w:rsidR="00C36DC7" w:rsidRPr="009465ED" w:rsidRDefault="00427A53" w:rsidP="003220B3">
            <w:pPr>
              <w:pStyle w:val="PlainText"/>
              <w:rPr>
                <w:rFonts w:asciiTheme="minorHAnsi" w:hAnsiTheme="minorHAnsi"/>
                <w:sz w:val="24"/>
                <w:szCs w:val="24"/>
              </w:rPr>
            </w:pPr>
            <w:r>
              <w:rPr>
                <w:rFonts w:asciiTheme="minorHAnsi" w:hAnsiTheme="minorHAnsi"/>
                <w:sz w:val="24"/>
                <w:szCs w:val="24"/>
              </w:rPr>
              <w:t>7</w:t>
            </w:r>
            <w:r w:rsidR="00F64467">
              <w:rPr>
                <w:rFonts w:asciiTheme="minorHAnsi" w:hAnsiTheme="minorHAnsi"/>
                <w:sz w:val="24"/>
                <w:szCs w:val="24"/>
              </w:rPr>
              <w:t>.</w:t>
            </w:r>
          </w:p>
        </w:tc>
        <w:tc>
          <w:tcPr>
            <w:tcW w:w="708" w:type="dxa"/>
          </w:tcPr>
          <w:p w:rsidR="00C36DC7" w:rsidRDefault="00C36DC7" w:rsidP="003220B3">
            <w:pPr>
              <w:pStyle w:val="PlainText"/>
              <w:rPr>
                <w:rFonts w:asciiTheme="minorHAnsi" w:hAnsiTheme="minorHAnsi"/>
                <w:sz w:val="24"/>
                <w:szCs w:val="24"/>
              </w:rPr>
            </w:pPr>
          </w:p>
        </w:tc>
        <w:tc>
          <w:tcPr>
            <w:tcW w:w="8334" w:type="dxa"/>
          </w:tcPr>
          <w:p w:rsidR="00C36DC7" w:rsidRPr="00F64467" w:rsidRDefault="00F64467" w:rsidP="00195260">
            <w:pPr>
              <w:pStyle w:val="PlainText"/>
              <w:rPr>
                <w:rFonts w:asciiTheme="minorHAnsi" w:hAnsiTheme="minorHAnsi"/>
                <w:b/>
                <w:sz w:val="24"/>
                <w:szCs w:val="24"/>
                <w:u w:val="single"/>
              </w:rPr>
            </w:pPr>
            <w:r w:rsidRPr="00F64467">
              <w:rPr>
                <w:rFonts w:asciiTheme="minorHAnsi" w:hAnsiTheme="minorHAnsi"/>
                <w:b/>
                <w:sz w:val="28"/>
                <w:szCs w:val="24"/>
                <w:u w:val="single"/>
              </w:rPr>
              <w:t>2016 PROJECT UPDATES</w:t>
            </w:r>
          </w:p>
        </w:tc>
      </w:tr>
      <w:tr w:rsidR="00C36DC7" w:rsidRPr="009465ED" w:rsidTr="00410C3F">
        <w:tc>
          <w:tcPr>
            <w:tcW w:w="675" w:type="dxa"/>
          </w:tcPr>
          <w:p w:rsidR="00C36DC7" w:rsidRPr="009465ED" w:rsidRDefault="00C36DC7" w:rsidP="003220B3">
            <w:pPr>
              <w:pStyle w:val="PlainText"/>
              <w:rPr>
                <w:rFonts w:asciiTheme="minorHAnsi" w:hAnsiTheme="minorHAnsi"/>
                <w:sz w:val="24"/>
                <w:szCs w:val="24"/>
              </w:rPr>
            </w:pPr>
          </w:p>
        </w:tc>
        <w:tc>
          <w:tcPr>
            <w:tcW w:w="708" w:type="dxa"/>
          </w:tcPr>
          <w:p w:rsidR="00C36DC7" w:rsidRDefault="00C36DC7" w:rsidP="003220B3">
            <w:pPr>
              <w:pStyle w:val="PlainText"/>
              <w:rPr>
                <w:rFonts w:asciiTheme="minorHAnsi" w:hAnsiTheme="minorHAnsi"/>
                <w:sz w:val="24"/>
                <w:szCs w:val="24"/>
              </w:rPr>
            </w:pPr>
          </w:p>
        </w:tc>
        <w:tc>
          <w:tcPr>
            <w:tcW w:w="8334" w:type="dxa"/>
          </w:tcPr>
          <w:p w:rsidR="00C36DC7" w:rsidRPr="00C36DC7" w:rsidRDefault="00F64467" w:rsidP="005867D9">
            <w:pPr>
              <w:pStyle w:val="PlainText"/>
              <w:rPr>
                <w:rFonts w:asciiTheme="minorHAnsi" w:hAnsiTheme="minorHAnsi"/>
                <w:sz w:val="24"/>
                <w:szCs w:val="24"/>
              </w:rPr>
            </w:pPr>
            <w:r>
              <w:rPr>
                <w:rFonts w:asciiTheme="minorHAnsi" w:hAnsiTheme="minorHAnsi"/>
                <w:sz w:val="24"/>
                <w:szCs w:val="24"/>
              </w:rPr>
              <w:t xml:space="preserve">The CEO circulated a </w:t>
            </w:r>
            <w:r w:rsidR="005867D9">
              <w:rPr>
                <w:rFonts w:asciiTheme="minorHAnsi" w:hAnsiTheme="minorHAnsi"/>
                <w:sz w:val="24"/>
                <w:szCs w:val="24"/>
              </w:rPr>
              <w:t>summa</w:t>
            </w:r>
            <w:r>
              <w:rPr>
                <w:rFonts w:asciiTheme="minorHAnsi" w:hAnsiTheme="minorHAnsi"/>
                <w:sz w:val="24"/>
                <w:szCs w:val="24"/>
              </w:rPr>
              <w:t>r</w:t>
            </w:r>
            <w:r w:rsidR="005867D9">
              <w:rPr>
                <w:rFonts w:asciiTheme="minorHAnsi" w:hAnsiTheme="minorHAnsi"/>
                <w:sz w:val="24"/>
                <w:szCs w:val="24"/>
              </w:rPr>
              <w:t>y</w:t>
            </w:r>
            <w:r>
              <w:rPr>
                <w:rFonts w:asciiTheme="minorHAnsi" w:hAnsiTheme="minorHAnsi"/>
                <w:sz w:val="24"/>
                <w:szCs w:val="24"/>
              </w:rPr>
              <w:t xml:space="preserve"> sheet</w:t>
            </w:r>
            <w:r w:rsidR="00F7793D">
              <w:rPr>
                <w:rFonts w:asciiTheme="minorHAnsi" w:hAnsiTheme="minorHAnsi"/>
                <w:sz w:val="24"/>
                <w:szCs w:val="24"/>
              </w:rPr>
              <w:t xml:space="preserve"> (</w:t>
            </w:r>
            <w:r w:rsidR="00F7793D" w:rsidRPr="00F7793D">
              <w:rPr>
                <w:rFonts w:asciiTheme="minorHAnsi" w:hAnsiTheme="minorHAnsi"/>
                <w:b/>
                <w:sz w:val="24"/>
                <w:szCs w:val="24"/>
              </w:rPr>
              <w:t>A</w:t>
            </w:r>
            <w:r w:rsidR="005867D9" w:rsidRPr="00F7793D">
              <w:rPr>
                <w:rFonts w:asciiTheme="minorHAnsi" w:hAnsiTheme="minorHAnsi"/>
                <w:b/>
                <w:sz w:val="24"/>
                <w:szCs w:val="24"/>
              </w:rPr>
              <w:t>ppendix 2</w:t>
            </w:r>
            <w:r w:rsidR="005867D9">
              <w:rPr>
                <w:rFonts w:asciiTheme="minorHAnsi" w:hAnsiTheme="minorHAnsi"/>
                <w:sz w:val="24"/>
                <w:szCs w:val="24"/>
              </w:rPr>
              <w:t>)</w:t>
            </w:r>
            <w:r>
              <w:rPr>
                <w:rFonts w:asciiTheme="minorHAnsi" w:hAnsiTheme="minorHAnsi"/>
                <w:sz w:val="24"/>
                <w:szCs w:val="24"/>
              </w:rPr>
              <w:t xml:space="preserve"> </w:t>
            </w:r>
            <w:r w:rsidR="005867D9">
              <w:rPr>
                <w:rFonts w:asciiTheme="minorHAnsi" w:hAnsiTheme="minorHAnsi"/>
                <w:sz w:val="24"/>
                <w:szCs w:val="24"/>
              </w:rPr>
              <w:t>illustrating</w:t>
            </w:r>
            <w:r>
              <w:rPr>
                <w:rFonts w:asciiTheme="minorHAnsi" w:hAnsiTheme="minorHAnsi"/>
                <w:sz w:val="24"/>
                <w:szCs w:val="24"/>
              </w:rPr>
              <w:t xml:space="preserve"> progress using the ‘traffic light’ system.</w:t>
            </w:r>
            <w:r w:rsidR="005867D9">
              <w:rPr>
                <w:rFonts w:asciiTheme="minorHAnsi" w:hAnsiTheme="minorHAnsi"/>
                <w:sz w:val="24"/>
                <w:szCs w:val="24"/>
              </w:rPr>
              <w:t xml:space="preserve">  Members noted:</w:t>
            </w:r>
          </w:p>
        </w:tc>
      </w:tr>
      <w:tr w:rsidR="00C36DC7" w:rsidRPr="009465ED" w:rsidTr="00410C3F">
        <w:tc>
          <w:tcPr>
            <w:tcW w:w="675" w:type="dxa"/>
          </w:tcPr>
          <w:p w:rsidR="00C36DC7" w:rsidRPr="009465ED" w:rsidRDefault="00C36DC7" w:rsidP="003220B3">
            <w:pPr>
              <w:pStyle w:val="PlainText"/>
              <w:rPr>
                <w:rFonts w:asciiTheme="minorHAnsi" w:hAnsiTheme="minorHAnsi"/>
                <w:sz w:val="24"/>
                <w:szCs w:val="24"/>
              </w:rPr>
            </w:pPr>
          </w:p>
        </w:tc>
        <w:tc>
          <w:tcPr>
            <w:tcW w:w="708" w:type="dxa"/>
          </w:tcPr>
          <w:p w:rsidR="00C36DC7" w:rsidRDefault="00427A53" w:rsidP="003220B3">
            <w:pPr>
              <w:pStyle w:val="PlainText"/>
              <w:rPr>
                <w:rFonts w:asciiTheme="minorHAnsi" w:hAnsiTheme="minorHAnsi"/>
                <w:sz w:val="24"/>
                <w:szCs w:val="24"/>
              </w:rPr>
            </w:pPr>
            <w:r>
              <w:rPr>
                <w:rFonts w:asciiTheme="minorHAnsi" w:hAnsiTheme="minorHAnsi"/>
                <w:sz w:val="24"/>
                <w:szCs w:val="24"/>
              </w:rPr>
              <w:t>7</w:t>
            </w:r>
            <w:r w:rsidR="00F64467">
              <w:rPr>
                <w:rFonts w:asciiTheme="minorHAnsi" w:hAnsiTheme="minorHAnsi"/>
                <w:sz w:val="24"/>
                <w:szCs w:val="24"/>
              </w:rPr>
              <w:t>.1</w:t>
            </w:r>
          </w:p>
        </w:tc>
        <w:tc>
          <w:tcPr>
            <w:tcW w:w="8334" w:type="dxa"/>
          </w:tcPr>
          <w:p w:rsidR="00C36DC7" w:rsidRPr="00F64467" w:rsidRDefault="00F64467" w:rsidP="0029722C">
            <w:pPr>
              <w:pStyle w:val="PlainText"/>
              <w:rPr>
                <w:rFonts w:asciiTheme="minorHAnsi" w:hAnsiTheme="minorHAnsi"/>
                <w:i/>
                <w:sz w:val="24"/>
                <w:szCs w:val="24"/>
                <w:u w:val="single"/>
              </w:rPr>
            </w:pPr>
            <w:r w:rsidRPr="00F64467">
              <w:rPr>
                <w:rFonts w:asciiTheme="minorHAnsi" w:hAnsiTheme="minorHAnsi"/>
                <w:i/>
                <w:sz w:val="24"/>
                <w:szCs w:val="24"/>
                <w:u w:val="single"/>
              </w:rPr>
              <w:t>Red Labels</w:t>
            </w:r>
            <w:r w:rsidR="00884D6D" w:rsidRPr="0029722C">
              <w:rPr>
                <w:rFonts w:asciiTheme="minorHAnsi" w:hAnsiTheme="minorHAnsi"/>
                <w:i/>
                <w:sz w:val="24"/>
                <w:szCs w:val="24"/>
              </w:rPr>
              <w:t xml:space="preserve"> – withdrawn or deferred</w:t>
            </w:r>
          </w:p>
        </w:tc>
      </w:tr>
      <w:tr w:rsidR="00423778" w:rsidRPr="009465ED" w:rsidTr="00410C3F">
        <w:tc>
          <w:tcPr>
            <w:tcW w:w="675" w:type="dxa"/>
          </w:tcPr>
          <w:p w:rsidR="00423778" w:rsidRPr="009465ED" w:rsidRDefault="00423778" w:rsidP="003220B3">
            <w:pPr>
              <w:pStyle w:val="PlainText"/>
              <w:rPr>
                <w:rFonts w:asciiTheme="minorHAnsi" w:hAnsiTheme="minorHAnsi"/>
                <w:sz w:val="24"/>
                <w:szCs w:val="24"/>
              </w:rPr>
            </w:pPr>
          </w:p>
        </w:tc>
        <w:tc>
          <w:tcPr>
            <w:tcW w:w="708" w:type="dxa"/>
          </w:tcPr>
          <w:p w:rsidR="00423778" w:rsidRDefault="00423778" w:rsidP="003220B3">
            <w:pPr>
              <w:pStyle w:val="PlainText"/>
              <w:rPr>
                <w:rFonts w:asciiTheme="minorHAnsi" w:hAnsiTheme="minorHAnsi"/>
                <w:sz w:val="24"/>
                <w:szCs w:val="24"/>
              </w:rPr>
            </w:pPr>
          </w:p>
        </w:tc>
        <w:tc>
          <w:tcPr>
            <w:tcW w:w="8334" w:type="dxa"/>
          </w:tcPr>
          <w:p w:rsidR="00423778" w:rsidRPr="00F64467" w:rsidRDefault="00F64467" w:rsidP="004D4D97">
            <w:pPr>
              <w:pStyle w:val="PlainText"/>
              <w:rPr>
                <w:rFonts w:asciiTheme="minorHAnsi" w:hAnsiTheme="minorHAnsi"/>
                <w:sz w:val="24"/>
                <w:szCs w:val="24"/>
              </w:rPr>
            </w:pPr>
            <w:r w:rsidRPr="00F64467">
              <w:rPr>
                <w:rFonts w:asciiTheme="minorHAnsi" w:hAnsiTheme="minorHAnsi"/>
                <w:sz w:val="24"/>
                <w:szCs w:val="24"/>
              </w:rPr>
              <w:t xml:space="preserve">PSNGY </w:t>
            </w:r>
            <w:r w:rsidR="0029722C">
              <w:rPr>
                <w:rFonts w:asciiTheme="minorHAnsi" w:hAnsiTheme="minorHAnsi"/>
                <w:sz w:val="24"/>
                <w:szCs w:val="24"/>
              </w:rPr>
              <w:t>–</w:t>
            </w:r>
            <w:r w:rsidRPr="00F64467">
              <w:rPr>
                <w:rFonts w:asciiTheme="minorHAnsi" w:hAnsiTheme="minorHAnsi"/>
                <w:sz w:val="24"/>
                <w:szCs w:val="24"/>
              </w:rPr>
              <w:t xml:space="preserve"> withdrawn</w:t>
            </w:r>
          </w:p>
        </w:tc>
      </w:tr>
      <w:tr w:rsidR="005D689B" w:rsidRPr="009465ED" w:rsidTr="00410C3F">
        <w:tc>
          <w:tcPr>
            <w:tcW w:w="675" w:type="dxa"/>
          </w:tcPr>
          <w:p w:rsidR="005D689B" w:rsidRDefault="005D689B" w:rsidP="00B87BF8">
            <w:pPr>
              <w:pStyle w:val="PlainText"/>
              <w:rPr>
                <w:rFonts w:asciiTheme="minorHAnsi" w:hAnsiTheme="minorHAnsi"/>
                <w:sz w:val="24"/>
                <w:szCs w:val="24"/>
              </w:rPr>
            </w:pPr>
          </w:p>
        </w:tc>
        <w:tc>
          <w:tcPr>
            <w:tcW w:w="708" w:type="dxa"/>
          </w:tcPr>
          <w:p w:rsidR="005D689B" w:rsidRDefault="005D689B" w:rsidP="00B87BF8">
            <w:pPr>
              <w:pStyle w:val="PlainText"/>
              <w:rPr>
                <w:rFonts w:asciiTheme="minorHAnsi" w:hAnsiTheme="minorHAnsi"/>
                <w:sz w:val="24"/>
                <w:szCs w:val="24"/>
              </w:rPr>
            </w:pPr>
          </w:p>
        </w:tc>
        <w:tc>
          <w:tcPr>
            <w:tcW w:w="8334" w:type="dxa"/>
          </w:tcPr>
          <w:p w:rsidR="005D689B" w:rsidRPr="00F64467" w:rsidRDefault="00F64467" w:rsidP="00F35115">
            <w:pPr>
              <w:pStyle w:val="PlainText"/>
              <w:rPr>
                <w:rFonts w:asciiTheme="minorHAnsi" w:hAnsiTheme="minorHAnsi"/>
                <w:sz w:val="24"/>
                <w:szCs w:val="24"/>
              </w:rPr>
            </w:pPr>
            <w:r w:rsidRPr="00F64467">
              <w:rPr>
                <w:rFonts w:asciiTheme="minorHAnsi" w:hAnsiTheme="minorHAnsi"/>
                <w:sz w:val="24"/>
                <w:szCs w:val="24"/>
              </w:rPr>
              <w:t>Eating Out Week</w:t>
            </w:r>
            <w:r w:rsidR="0029722C">
              <w:rPr>
                <w:rFonts w:asciiTheme="minorHAnsi" w:hAnsiTheme="minorHAnsi"/>
                <w:sz w:val="24"/>
                <w:szCs w:val="24"/>
              </w:rPr>
              <w:t xml:space="preserve"> - </w:t>
            </w:r>
          </w:p>
        </w:tc>
      </w:tr>
      <w:tr w:rsidR="005D689B" w:rsidRPr="009465ED" w:rsidTr="00410C3F">
        <w:tc>
          <w:tcPr>
            <w:tcW w:w="675" w:type="dxa"/>
          </w:tcPr>
          <w:p w:rsidR="005D689B" w:rsidRDefault="005D689B" w:rsidP="00B87BF8">
            <w:pPr>
              <w:pStyle w:val="PlainText"/>
              <w:rPr>
                <w:rFonts w:asciiTheme="minorHAnsi" w:hAnsiTheme="minorHAnsi"/>
                <w:sz w:val="24"/>
                <w:szCs w:val="24"/>
              </w:rPr>
            </w:pPr>
          </w:p>
        </w:tc>
        <w:tc>
          <w:tcPr>
            <w:tcW w:w="708" w:type="dxa"/>
          </w:tcPr>
          <w:p w:rsidR="005D689B" w:rsidRDefault="005D689B" w:rsidP="00B87BF8">
            <w:pPr>
              <w:pStyle w:val="PlainText"/>
              <w:rPr>
                <w:rFonts w:asciiTheme="minorHAnsi" w:hAnsiTheme="minorHAnsi"/>
                <w:sz w:val="24"/>
                <w:szCs w:val="24"/>
              </w:rPr>
            </w:pPr>
          </w:p>
        </w:tc>
        <w:tc>
          <w:tcPr>
            <w:tcW w:w="8334" w:type="dxa"/>
          </w:tcPr>
          <w:p w:rsidR="005D689B" w:rsidRPr="00F64467" w:rsidRDefault="00F64467" w:rsidP="00F35115">
            <w:pPr>
              <w:pStyle w:val="PlainText"/>
              <w:rPr>
                <w:rFonts w:asciiTheme="minorHAnsi" w:hAnsiTheme="minorHAnsi"/>
                <w:sz w:val="24"/>
                <w:szCs w:val="24"/>
              </w:rPr>
            </w:pPr>
            <w:r w:rsidRPr="00F64467">
              <w:rPr>
                <w:rFonts w:asciiTheme="minorHAnsi" w:hAnsiTheme="minorHAnsi"/>
                <w:sz w:val="24"/>
                <w:szCs w:val="24"/>
              </w:rPr>
              <w:t>Station Welcome Hosts</w:t>
            </w:r>
          </w:p>
        </w:tc>
      </w:tr>
      <w:tr w:rsidR="00DB2F88" w:rsidRPr="009465ED" w:rsidTr="00410C3F">
        <w:tc>
          <w:tcPr>
            <w:tcW w:w="675" w:type="dxa"/>
          </w:tcPr>
          <w:p w:rsidR="00DB2F88" w:rsidRPr="009465ED" w:rsidRDefault="00DB2F88" w:rsidP="00B87BF8">
            <w:pPr>
              <w:pStyle w:val="PlainText"/>
              <w:rPr>
                <w:rFonts w:asciiTheme="minorHAnsi" w:hAnsiTheme="minorHAnsi"/>
                <w:sz w:val="24"/>
                <w:szCs w:val="24"/>
              </w:rPr>
            </w:pPr>
          </w:p>
        </w:tc>
        <w:tc>
          <w:tcPr>
            <w:tcW w:w="708" w:type="dxa"/>
          </w:tcPr>
          <w:p w:rsidR="00DB2F88" w:rsidRDefault="00DB2F88" w:rsidP="00887780">
            <w:pPr>
              <w:pStyle w:val="PlainText"/>
              <w:rPr>
                <w:rFonts w:asciiTheme="minorHAnsi" w:hAnsiTheme="minorHAnsi"/>
                <w:sz w:val="24"/>
                <w:szCs w:val="24"/>
              </w:rPr>
            </w:pPr>
          </w:p>
        </w:tc>
        <w:tc>
          <w:tcPr>
            <w:tcW w:w="8334" w:type="dxa"/>
          </w:tcPr>
          <w:p w:rsidR="00DB2F88" w:rsidRPr="00F64467" w:rsidRDefault="00F64467" w:rsidP="00F35115">
            <w:pPr>
              <w:pStyle w:val="PlainText"/>
              <w:rPr>
                <w:rFonts w:asciiTheme="minorHAnsi" w:hAnsiTheme="minorHAnsi"/>
                <w:sz w:val="24"/>
                <w:szCs w:val="24"/>
              </w:rPr>
            </w:pPr>
            <w:r w:rsidRPr="00F64467">
              <w:rPr>
                <w:rFonts w:asciiTheme="minorHAnsi" w:hAnsiTheme="minorHAnsi"/>
                <w:sz w:val="24"/>
                <w:szCs w:val="24"/>
              </w:rPr>
              <w:t>Access Gateways</w:t>
            </w:r>
          </w:p>
        </w:tc>
      </w:tr>
      <w:tr w:rsidR="00A42C02" w:rsidRPr="009465ED" w:rsidTr="00410C3F">
        <w:tc>
          <w:tcPr>
            <w:tcW w:w="675" w:type="dxa"/>
          </w:tcPr>
          <w:p w:rsidR="00A42C02" w:rsidRDefault="00A42C02" w:rsidP="003220B3">
            <w:pPr>
              <w:pStyle w:val="PlainText"/>
              <w:rPr>
                <w:rFonts w:asciiTheme="minorHAnsi" w:hAnsiTheme="minorHAnsi"/>
                <w:sz w:val="24"/>
                <w:szCs w:val="24"/>
              </w:rPr>
            </w:pPr>
          </w:p>
        </w:tc>
        <w:tc>
          <w:tcPr>
            <w:tcW w:w="708" w:type="dxa"/>
          </w:tcPr>
          <w:p w:rsidR="00A42C02" w:rsidRDefault="00A42C02" w:rsidP="003220B3">
            <w:pPr>
              <w:pStyle w:val="PlainText"/>
              <w:rPr>
                <w:rFonts w:asciiTheme="minorHAnsi" w:hAnsiTheme="minorHAnsi"/>
                <w:sz w:val="24"/>
                <w:szCs w:val="24"/>
              </w:rPr>
            </w:pPr>
          </w:p>
        </w:tc>
        <w:tc>
          <w:tcPr>
            <w:tcW w:w="8334" w:type="dxa"/>
          </w:tcPr>
          <w:p w:rsidR="00A42C02" w:rsidRDefault="00EE0E6A" w:rsidP="009804F1">
            <w:pPr>
              <w:pStyle w:val="PlainText"/>
              <w:rPr>
                <w:rFonts w:asciiTheme="minorHAnsi" w:hAnsiTheme="minorHAnsi"/>
                <w:sz w:val="24"/>
                <w:szCs w:val="24"/>
              </w:rPr>
            </w:pPr>
            <w:r>
              <w:rPr>
                <w:rFonts w:asciiTheme="minorHAnsi" w:hAnsiTheme="minorHAnsi"/>
                <w:sz w:val="24"/>
                <w:szCs w:val="24"/>
              </w:rPr>
              <w:t>Vauxhall Bri</w:t>
            </w:r>
            <w:r w:rsidR="00F64467">
              <w:rPr>
                <w:rFonts w:asciiTheme="minorHAnsi" w:hAnsiTheme="minorHAnsi"/>
                <w:sz w:val="24"/>
                <w:szCs w:val="24"/>
              </w:rPr>
              <w:t>d</w:t>
            </w:r>
            <w:r>
              <w:rPr>
                <w:rFonts w:asciiTheme="minorHAnsi" w:hAnsiTheme="minorHAnsi"/>
                <w:sz w:val="24"/>
                <w:szCs w:val="24"/>
              </w:rPr>
              <w:t>g</w:t>
            </w:r>
            <w:r w:rsidR="00F64467">
              <w:rPr>
                <w:rFonts w:asciiTheme="minorHAnsi" w:hAnsiTheme="minorHAnsi"/>
                <w:sz w:val="24"/>
                <w:szCs w:val="24"/>
              </w:rPr>
              <w:t>e – awaiting match-funding decisions</w:t>
            </w:r>
          </w:p>
        </w:tc>
      </w:tr>
      <w:tr w:rsidR="00EE0E6A" w:rsidRPr="009465ED" w:rsidTr="00410C3F">
        <w:tc>
          <w:tcPr>
            <w:tcW w:w="675" w:type="dxa"/>
          </w:tcPr>
          <w:p w:rsidR="00EE0E6A" w:rsidRDefault="00EE0E6A" w:rsidP="003220B3">
            <w:pPr>
              <w:pStyle w:val="PlainText"/>
              <w:rPr>
                <w:rFonts w:asciiTheme="minorHAnsi" w:hAnsiTheme="minorHAnsi"/>
                <w:sz w:val="24"/>
                <w:szCs w:val="24"/>
              </w:rPr>
            </w:pPr>
          </w:p>
        </w:tc>
        <w:tc>
          <w:tcPr>
            <w:tcW w:w="708" w:type="dxa"/>
          </w:tcPr>
          <w:p w:rsidR="00EE0E6A" w:rsidRDefault="00EE0E6A" w:rsidP="003220B3">
            <w:pPr>
              <w:pStyle w:val="PlainText"/>
              <w:rPr>
                <w:rFonts w:asciiTheme="minorHAnsi" w:hAnsiTheme="minorHAnsi"/>
                <w:sz w:val="24"/>
                <w:szCs w:val="24"/>
              </w:rPr>
            </w:pPr>
          </w:p>
        </w:tc>
        <w:tc>
          <w:tcPr>
            <w:tcW w:w="8334" w:type="dxa"/>
          </w:tcPr>
          <w:p w:rsidR="00EE0E6A" w:rsidRDefault="00EE0E6A" w:rsidP="009804F1">
            <w:pPr>
              <w:pStyle w:val="PlainText"/>
              <w:rPr>
                <w:rFonts w:asciiTheme="minorHAnsi" w:hAnsiTheme="minorHAnsi"/>
                <w:b/>
                <w:i/>
                <w:sz w:val="24"/>
                <w:szCs w:val="24"/>
                <w:u w:val="single"/>
              </w:rPr>
            </w:pPr>
          </w:p>
        </w:tc>
      </w:tr>
      <w:tr w:rsidR="00A42C02" w:rsidRPr="009465ED" w:rsidTr="00410C3F">
        <w:tc>
          <w:tcPr>
            <w:tcW w:w="675" w:type="dxa"/>
          </w:tcPr>
          <w:p w:rsidR="00A42C02" w:rsidRDefault="00A42C02" w:rsidP="003220B3">
            <w:pPr>
              <w:pStyle w:val="PlainText"/>
              <w:rPr>
                <w:rFonts w:asciiTheme="minorHAnsi" w:hAnsiTheme="minorHAnsi"/>
                <w:sz w:val="24"/>
                <w:szCs w:val="24"/>
              </w:rPr>
            </w:pPr>
          </w:p>
        </w:tc>
        <w:tc>
          <w:tcPr>
            <w:tcW w:w="708" w:type="dxa"/>
          </w:tcPr>
          <w:p w:rsidR="00A42C02" w:rsidRDefault="00427A53" w:rsidP="003220B3">
            <w:pPr>
              <w:pStyle w:val="PlainText"/>
              <w:rPr>
                <w:rFonts w:asciiTheme="minorHAnsi" w:hAnsiTheme="minorHAnsi"/>
                <w:sz w:val="24"/>
                <w:szCs w:val="24"/>
              </w:rPr>
            </w:pPr>
            <w:r>
              <w:rPr>
                <w:rFonts w:asciiTheme="minorHAnsi" w:hAnsiTheme="minorHAnsi"/>
                <w:sz w:val="24"/>
                <w:szCs w:val="24"/>
              </w:rPr>
              <w:t>7</w:t>
            </w:r>
            <w:r w:rsidR="00F64467">
              <w:rPr>
                <w:rFonts w:asciiTheme="minorHAnsi" w:hAnsiTheme="minorHAnsi"/>
                <w:sz w:val="24"/>
                <w:szCs w:val="24"/>
              </w:rPr>
              <w:t>.2</w:t>
            </w:r>
          </w:p>
        </w:tc>
        <w:tc>
          <w:tcPr>
            <w:tcW w:w="8334" w:type="dxa"/>
          </w:tcPr>
          <w:p w:rsidR="00F64467" w:rsidRPr="00A42C02" w:rsidRDefault="00F64467" w:rsidP="009804F1">
            <w:pPr>
              <w:pStyle w:val="PlainText"/>
              <w:rPr>
                <w:rFonts w:asciiTheme="minorHAnsi" w:hAnsiTheme="minorHAnsi"/>
                <w:b/>
                <w:i/>
                <w:sz w:val="24"/>
                <w:szCs w:val="24"/>
                <w:u w:val="single"/>
              </w:rPr>
            </w:pPr>
            <w:r>
              <w:rPr>
                <w:rFonts w:asciiTheme="minorHAnsi" w:hAnsiTheme="minorHAnsi"/>
                <w:b/>
                <w:i/>
                <w:sz w:val="24"/>
                <w:szCs w:val="24"/>
                <w:u w:val="single"/>
              </w:rPr>
              <w:t>Yellow Labels</w:t>
            </w:r>
            <w:r w:rsidR="00884D6D">
              <w:rPr>
                <w:rFonts w:asciiTheme="minorHAnsi" w:hAnsiTheme="minorHAnsi"/>
                <w:b/>
                <w:i/>
                <w:sz w:val="24"/>
                <w:szCs w:val="24"/>
                <w:u w:val="single"/>
              </w:rPr>
              <w:t xml:space="preserve"> - </w:t>
            </w:r>
            <w:r w:rsidR="00884D6D">
              <w:rPr>
                <w:rFonts w:asciiTheme="minorHAnsi" w:hAnsiTheme="minorHAnsi"/>
                <w:sz w:val="24"/>
                <w:szCs w:val="24"/>
              </w:rPr>
              <w:t>work in progress</w:t>
            </w:r>
          </w:p>
        </w:tc>
      </w:tr>
      <w:tr w:rsidR="00A42C02" w:rsidRPr="009465ED" w:rsidTr="00410C3F">
        <w:tc>
          <w:tcPr>
            <w:tcW w:w="675" w:type="dxa"/>
          </w:tcPr>
          <w:p w:rsidR="00A42C02" w:rsidRDefault="00A42C02" w:rsidP="003220B3">
            <w:pPr>
              <w:pStyle w:val="PlainText"/>
              <w:rPr>
                <w:rFonts w:asciiTheme="minorHAnsi" w:hAnsiTheme="minorHAnsi"/>
                <w:sz w:val="24"/>
                <w:szCs w:val="24"/>
              </w:rPr>
            </w:pPr>
          </w:p>
        </w:tc>
        <w:tc>
          <w:tcPr>
            <w:tcW w:w="708" w:type="dxa"/>
          </w:tcPr>
          <w:p w:rsidR="00A42C02" w:rsidRDefault="00A42C02" w:rsidP="003220B3">
            <w:pPr>
              <w:pStyle w:val="PlainText"/>
              <w:rPr>
                <w:rFonts w:asciiTheme="minorHAnsi" w:hAnsiTheme="minorHAnsi"/>
                <w:sz w:val="24"/>
                <w:szCs w:val="24"/>
              </w:rPr>
            </w:pPr>
          </w:p>
        </w:tc>
        <w:tc>
          <w:tcPr>
            <w:tcW w:w="8334" w:type="dxa"/>
          </w:tcPr>
          <w:p w:rsidR="00A42C02" w:rsidRDefault="00884D6D" w:rsidP="00F64467">
            <w:pPr>
              <w:pStyle w:val="PlainText"/>
              <w:rPr>
                <w:rFonts w:asciiTheme="minorHAnsi" w:hAnsiTheme="minorHAnsi"/>
                <w:sz w:val="24"/>
                <w:szCs w:val="24"/>
              </w:rPr>
            </w:pPr>
            <w:r>
              <w:rPr>
                <w:rFonts w:asciiTheme="minorHAnsi" w:hAnsiTheme="minorHAnsi"/>
                <w:sz w:val="24"/>
                <w:szCs w:val="24"/>
              </w:rPr>
              <w:t>All</w:t>
            </w:r>
            <w:r w:rsidR="00F64467">
              <w:rPr>
                <w:rFonts w:asciiTheme="minorHAnsi" w:hAnsiTheme="minorHAnsi"/>
                <w:sz w:val="24"/>
                <w:szCs w:val="24"/>
              </w:rPr>
              <w:t xml:space="preserve"> to </w:t>
            </w:r>
            <w:r w:rsidR="002E7FC3">
              <w:rPr>
                <w:rFonts w:asciiTheme="minorHAnsi" w:hAnsiTheme="minorHAnsi"/>
                <w:sz w:val="24"/>
                <w:szCs w:val="24"/>
              </w:rPr>
              <w:t xml:space="preserve">be </w:t>
            </w:r>
            <w:r w:rsidR="00F64467">
              <w:rPr>
                <w:rFonts w:asciiTheme="minorHAnsi" w:hAnsiTheme="minorHAnsi"/>
                <w:sz w:val="24"/>
                <w:szCs w:val="24"/>
              </w:rPr>
              <w:t>completed by 30</w:t>
            </w:r>
            <w:r w:rsidR="00F64467" w:rsidRPr="00F64467">
              <w:rPr>
                <w:rFonts w:asciiTheme="minorHAnsi" w:hAnsiTheme="minorHAnsi"/>
                <w:sz w:val="24"/>
                <w:szCs w:val="24"/>
                <w:vertAlign w:val="superscript"/>
              </w:rPr>
              <w:t>th</w:t>
            </w:r>
            <w:r w:rsidR="00F64467">
              <w:rPr>
                <w:rFonts w:asciiTheme="minorHAnsi" w:hAnsiTheme="minorHAnsi"/>
                <w:sz w:val="24"/>
                <w:szCs w:val="24"/>
              </w:rPr>
              <w:t xml:space="preserve"> September</w:t>
            </w:r>
          </w:p>
        </w:tc>
      </w:tr>
      <w:tr w:rsidR="00A42C02" w:rsidRPr="009465ED" w:rsidTr="00410C3F">
        <w:tc>
          <w:tcPr>
            <w:tcW w:w="675" w:type="dxa"/>
          </w:tcPr>
          <w:p w:rsidR="00A42C02" w:rsidRDefault="00A42C02" w:rsidP="003220B3">
            <w:pPr>
              <w:pStyle w:val="PlainText"/>
              <w:rPr>
                <w:rFonts w:asciiTheme="minorHAnsi" w:hAnsiTheme="minorHAnsi"/>
                <w:sz w:val="24"/>
                <w:szCs w:val="24"/>
              </w:rPr>
            </w:pPr>
          </w:p>
        </w:tc>
        <w:tc>
          <w:tcPr>
            <w:tcW w:w="708" w:type="dxa"/>
          </w:tcPr>
          <w:p w:rsidR="00A42C02" w:rsidRDefault="00A42C02" w:rsidP="003220B3">
            <w:pPr>
              <w:pStyle w:val="PlainText"/>
              <w:rPr>
                <w:rFonts w:asciiTheme="minorHAnsi" w:hAnsiTheme="minorHAnsi"/>
                <w:sz w:val="24"/>
                <w:szCs w:val="24"/>
              </w:rPr>
            </w:pPr>
          </w:p>
        </w:tc>
        <w:tc>
          <w:tcPr>
            <w:tcW w:w="8334" w:type="dxa"/>
          </w:tcPr>
          <w:p w:rsidR="00A42C02" w:rsidRDefault="00A42C02" w:rsidP="009804F1">
            <w:pPr>
              <w:pStyle w:val="PlainText"/>
              <w:rPr>
                <w:rFonts w:asciiTheme="minorHAnsi" w:hAnsiTheme="minorHAnsi"/>
                <w:sz w:val="24"/>
                <w:szCs w:val="24"/>
              </w:rPr>
            </w:pPr>
          </w:p>
        </w:tc>
      </w:tr>
      <w:tr w:rsidR="00A42C02" w:rsidRPr="009465ED" w:rsidTr="00410C3F">
        <w:tc>
          <w:tcPr>
            <w:tcW w:w="675" w:type="dxa"/>
          </w:tcPr>
          <w:p w:rsidR="00A42C02" w:rsidRDefault="00A42C02" w:rsidP="003220B3">
            <w:pPr>
              <w:pStyle w:val="PlainText"/>
              <w:rPr>
                <w:rFonts w:asciiTheme="minorHAnsi" w:hAnsiTheme="minorHAnsi"/>
                <w:sz w:val="24"/>
                <w:szCs w:val="24"/>
              </w:rPr>
            </w:pPr>
          </w:p>
        </w:tc>
        <w:tc>
          <w:tcPr>
            <w:tcW w:w="708" w:type="dxa"/>
          </w:tcPr>
          <w:p w:rsidR="00A42C02" w:rsidRDefault="00427A53" w:rsidP="003220B3">
            <w:pPr>
              <w:pStyle w:val="PlainText"/>
              <w:rPr>
                <w:rFonts w:asciiTheme="minorHAnsi" w:hAnsiTheme="minorHAnsi"/>
                <w:sz w:val="24"/>
                <w:szCs w:val="24"/>
              </w:rPr>
            </w:pPr>
            <w:r>
              <w:rPr>
                <w:rFonts w:asciiTheme="minorHAnsi" w:hAnsiTheme="minorHAnsi"/>
                <w:sz w:val="24"/>
                <w:szCs w:val="24"/>
              </w:rPr>
              <w:t>7</w:t>
            </w:r>
            <w:r w:rsidR="0029722C">
              <w:rPr>
                <w:rFonts w:asciiTheme="minorHAnsi" w:hAnsiTheme="minorHAnsi"/>
                <w:sz w:val="24"/>
                <w:szCs w:val="24"/>
              </w:rPr>
              <w:t>.3</w:t>
            </w:r>
          </w:p>
        </w:tc>
        <w:tc>
          <w:tcPr>
            <w:tcW w:w="8334" w:type="dxa"/>
          </w:tcPr>
          <w:p w:rsidR="00A42C02" w:rsidRPr="00A42C02" w:rsidRDefault="00884D6D" w:rsidP="009804F1">
            <w:pPr>
              <w:pStyle w:val="PlainText"/>
              <w:rPr>
                <w:rFonts w:asciiTheme="minorHAnsi" w:hAnsiTheme="minorHAnsi"/>
                <w:b/>
                <w:i/>
                <w:sz w:val="24"/>
                <w:szCs w:val="24"/>
                <w:u w:val="single"/>
              </w:rPr>
            </w:pPr>
            <w:r>
              <w:rPr>
                <w:rFonts w:asciiTheme="minorHAnsi" w:hAnsiTheme="minorHAnsi"/>
                <w:b/>
                <w:i/>
                <w:sz w:val="24"/>
                <w:szCs w:val="24"/>
                <w:u w:val="single"/>
              </w:rPr>
              <w:t xml:space="preserve">Green Labels </w:t>
            </w:r>
            <w:r w:rsidR="005A42A0">
              <w:rPr>
                <w:rFonts w:asciiTheme="minorHAnsi" w:hAnsiTheme="minorHAnsi"/>
                <w:b/>
                <w:i/>
                <w:sz w:val="24"/>
                <w:szCs w:val="24"/>
                <w:u w:val="single"/>
              </w:rPr>
              <w:t>–</w:t>
            </w:r>
            <w:r>
              <w:rPr>
                <w:rFonts w:asciiTheme="minorHAnsi" w:hAnsiTheme="minorHAnsi"/>
                <w:b/>
                <w:i/>
                <w:sz w:val="24"/>
                <w:szCs w:val="24"/>
                <w:u w:val="single"/>
              </w:rPr>
              <w:t xml:space="preserve"> completed</w:t>
            </w:r>
          </w:p>
        </w:tc>
      </w:tr>
      <w:tr w:rsidR="0029722C" w:rsidRPr="009465ED" w:rsidTr="00410C3F">
        <w:tc>
          <w:tcPr>
            <w:tcW w:w="675" w:type="dxa"/>
          </w:tcPr>
          <w:p w:rsidR="0029722C" w:rsidRDefault="0029722C" w:rsidP="003220B3">
            <w:pPr>
              <w:pStyle w:val="PlainText"/>
              <w:rPr>
                <w:rFonts w:asciiTheme="minorHAnsi" w:hAnsiTheme="minorHAnsi"/>
                <w:sz w:val="24"/>
                <w:szCs w:val="24"/>
              </w:rPr>
            </w:pPr>
          </w:p>
        </w:tc>
        <w:tc>
          <w:tcPr>
            <w:tcW w:w="708" w:type="dxa"/>
          </w:tcPr>
          <w:p w:rsidR="0029722C" w:rsidRPr="00390C48" w:rsidRDefault="00427A53" w:rsidP="00390C48">
            <w:pPr>
              <w:pStyle w:val="PlainText"/>
              <w:jc w:val="right"/>
              <w:rPr>
                <w:rFonts w:asciiTheme="minorHAnsi" w:hAnsiTheme="minorHAnsi"/>
                <w:sz w:val="20"/>
                <w:szCs w:val="20"/>
              </w:rPr>
            </w:pPr>
            <w:r>
              <w:rPr>
                <w:rFonts w:asciiTheme="minorHAnsi" w:hAnsiTheme="minorHAnsi"/>
                <w:sz w:val="20"/>
                <w:szCs w:val="20"/>
              </w:rPr>
              <w:t>7</w:t>
            </w:r>
            <w:r w:rsidR="001762DB" w:rsidRPr="00390C48">
              <w:rPr>
                <w:rFonts w:asciiTheme="minorHAnsi" w:hAnsiTheme="minorHAnsi"/>
                <w:sz w:val="20"/>
                <w:szCs w:val="20"/>
              </w:rPr>
              <w:t>.3.1</w:t>
            </w:r>
          </w:p>
        </w:tc>
        <w:tc>
          <w:tcPr>
            <w:tcW w:w="8334" w:type="dxa"/>
          </w:tcPr>
          <w:p w:rsidR="0029722C" w:rsidRDefault="0029722C" w:rsidP="00BF4EF9">
            <w:pPr>
              <w:pStyle w:val="PlainText"/>
              <w:rPr>
                <w:rFonts w:asciiTheme="minorHAnsi" w:hAnsiTheme="minorHAnsi"/>
                <w:sz w:val="24"/>
                <w:szCs w:val="24"/>
              </w:rPr>
            </w:pPr>
            <w:r w:rsidRPr="001762DB">
              <w:rPr>
                <w:rFonts w:asciiTheme="minorHAnsi" w:hAnsiTheme="minorHAnsi"/>
                <w:sz w:val="24"/>
                <w:szCs w:val="24"/>
                <w:u w:val="single"/>
              </w:rPr>
              <w:t xml:space="preserve">2016 </w:t>
            </w:r>
            <w:r w:rsidR="001762DB" w:rsidRPr="001762DB">
              <w:rPr>
                <w:rFonts w:asciiTheme="minorHAnsi" w:hAnsiTheme="minorHAnsi"/>
                <w:sz w:val="24"/>
                <w:szCs w:val="24"/>
                <w:u w:val="single"/>
              </w:rPr>
              <w:t xml:space="preserve">GY </w:t>
            </w:r>
            <w:r w:rsidRPr="001762DB">
              <w:rPr>
                <w:rFonts w:asciiTheme="minorHAnsi" w:hAnsiTheme="minorHAnsi"/>
                <w:sz w:val="24"/>
                <w:szCs w:val="24"/>
                <w:u w:val="single"/>
              </w:rPr>
              <w:t>Fireworks</w:t>
            </w:r>
            <w:r>
              <w:rPr>
                <w:rFonts w:asciiTheme="minorHAnsi" w:hAnsiTheme="minorHAnsi"/>
                <w:sz w:val="24"/>
                <w:szCs w:val="24"/>
              </w:rPr>
              <w:t xml:space="preserve"> – reported on the exceptional </w:t>
            </w:r>
            <w:r w:rsidR="001762DB">
              <w:rPr>
                <w:rFonts w:asciiTheme="minorHAnsi" w:hAnsiTheme="minorHAnsi"/>
                <w:sz w:val="24"/>
                <w:szCs w:val="24"/>
              </w:rPr>
              <w:t>high attendance at the final 2 weeks of the GY Fireworks</w:t>
            </w:r>
          </w:p>
        </w:tc>
      </w:tr>
      <w:tr w:rsidR="00EE0E6A" w:rsidRPr="009465ED" w:rsidTr="00410C3F">
        <w:tc>
          <w:tcPr>
            <w:tcW w:w="675" w:type="dxa"/>
          </w:tcPr>
          <w:p w:rsidR="00EE0E6A" w:rsidRDefault="00EE0E6A" w:rsidP="003220B3">
            <w:pPr>
              <w:pStyle w:val="PlainText"/>
              <w:rPr>
                <w:rFonts w:asciiTheme="minorHAnsi" w:hAnsiTheme="minorHAnsi"/>
                <w:sz w:val="24"/>
                <w:szCs w:val="24"/>
              </w:rPr>
            </w:pPr>
          </w:p>
        </w:tc>
        <w:tc>
          <w:tcPr>
            <w:tcW w:w="708" w:type="dxa"/>
          </w:tcPr>
          <w:p w:rsidR="00EE0E6A" w:rsidRPr="00390C48" w:rsidRDefault="00EE0E6A" w:rsidP="00390C48">
            <w:pPr>
              <w:pStyle w:val="PlainText"/>
              <w:jc w:val="right"/>
              <w:rPr>
                <w:rFonts w:asciiTheme="minorHAnsi" w:hAnsiTheme="minorHAnsi"/>
                <w:sz w:val="20"/>
                <w:szCs w:val="20"/>
              </w:rPr>
            </w:pPr>
          </w:p>
        </w:tc>
        <w:tc>
          <w:tcPr>
            <w:tcW w:w="8334" w:type="dxa"/>
          </w:tcPr>
          <w:p w:rsidR="00EE0E6A" w:rsidRPr="001762DB" w:rsidRDefault="00EE0E6A" w:rsidP="00BF4EF9">
            <w:pPr>
              <w:pStyle w:val="PlainText"/>
              <w:rPr>
                <w:rFonts w:asciiTheme="minorHAnsi" w:hAnsiTheme="minorHAnsi"/>
                <w:sz w:val="24"/>
                <w:szCs w:val="24"/>
                <w:u w:val="single"/>
              </w:rPr>
            </w:pPr>
          </w:p>
        </w:tc>
      </w:tr>
      <w:tr w:rsidR="0029722C" w:rsidRPr="009465ED" w:rsidTr="00410C3F">
        <w:tc>
          <w:tcPr>
            <w:tcW w:w="675" w:type="dxa"/>
          </w:tcPr>
          <w:p w:rsidR="0029722C" w:rsidRDefault="0029722C" w:rsidP="003220B3">
            <w:pPr>
              <w:pStyle w:val="PlainText"/>
              <w:rPr>
                <w:rFonts w:asciiTheme="minorHAnsi" w:hAnsiTheme="minorHAnsi"/>
                <w:sz w:val="24"/>
                <w:szCs w:val="24"/>
              </w:rPr>
            </w:pPr>
          </w:p>
        </w:tc>
        <w:tc>
          <w:tcPr>
            <w:tcW w:w="708" w:type="dxa"/>
          </w:tcPr>
          <w:p w:rsidR="0029722C" w:rsidRPr="00390C48" w:rsidRDefault="00427A53" w:rsidP="00390C48">
            <w:pPr>
              <w:pStyle w:val="PlainText"/>
              <w:jc w:val="right"/>
              <w:rPr>
                <w:rFonts w:asciiTheme="minorHAnsi" w:hAnsiTheme="minorHAnsi"/>
                <w:sz w:val="20"/>
                <w:szCs w:val="20"/>
              </w:rPr>
            </w:pPr>
            <w:r>
              <w:rPr>
                <w:rFonts w:asciiTheme="minorHAnsi" w:hAnsiTheme="minorHAnsi"/>
                <w:sz w:val="20"/>
                <w:szCs w:val="20"/>
              </w:rPr>
              <w:t>7</w:t>
            </w:r>
            <w:r w:rsidR="001762DB" w:rsidRPr="00390C48">
              <w:rPr>
                <w:rFonts w:asciiTheme="minorHAnsi" w:hAnsiTheme="minorHAnsi"/>
                <w:sz w:val="20"/>
                <w:szCs w:val="20"/>
              </w:rPr>
              <w:t>.3.2</w:t>
            </w:r>
          </w:p>
        </w:tc>
        <w:tc>
          <w:tcPr>
            <w:tcW w:w="8334" w:type="dxa"/>
          </w:tcPr>
          <w:p w:rsidR="0029722C" w:rsidRDefault="001762DB" w:rsidP="00BF4EF9">
            <w:pPr>
              <w:pStyle w:val="PlainText"/>
              <w:rPr>
                <w:rFonts w:asciiTheme="minorHAnsi" w:hAnsiTheme="minorHAnsi"/>
                <w:sz w:val="24"/>
                <w:szCs w:val="24"/>
              </w:rPr>
            </w:pPr>
            <w:r w:rsidRPr="001762DB">
              <w:rPr>
                <w:rFonts w:asciiTheme="minorHAnsi" w:hAnsiTheme="minorHAnsi"/>
                <w:sz w:val="24"/>
                <w:szCs w:val="24"/>
                <w:u w:val="single"/>
              </w:rPr>
              <w:t xml:space="preserve">2016 </w:t>
            </w:r>
            <w:proofErr w:type="spellStart"/>
            <w:r w:rsidRPr="001762DB">
              <w:rPr>
                <w:rFonts w:asciiTheme="minorHAnsi" w:hAnsiTheme="minorHAnsi"/>
                <w:sz w:val="24"/>
                <w:szCs w:val="24"/>
                <w:u w:val="single"/>
              </w:rPr>
              <w:t>Hemsby</w:t>
            </w:r>
            <w:proofErr w:type="spellEnd"/>
            <w:r w:rsidRPr="001762DB">
              <w:rPr>
                <w:rFonts w:asciiTheme="minorHAnsi" w:hAnsiTheme="minorHAnsi"/>
                <w:sz w:val="24"/>
                <w:szCs w:val="24"/>
                <w:u w:val="single"/>
              </w:rPr>
              <w:t xml:space="preserve"> Fireworks</w:t>
            </w:r>
            <w:r>
              <w:rPr>
                <w:rFonts w:asciiTheme="minorHAnsi" w:hAnsiTheme="minorHAnsi"/>
                <w:sz w:val="24"/>
                <w:szCs w:val="24"/>
              </w:rPr>
              <w:t xml:space="preserve"> </w:t>
            </w:r>
            <w:r w:rsidR="000B04AA">
              <w:rPr>
                <w:rFonts w:asciiTheme="minorHAnsi" w:hAnsiTheme="minorHAnsi"/>
                <w:sz w:val="24"/>
                <w:szCs w:val="24"/>
              </w:rPr>
              <w:t>–</w:t>
            </w:r>
            <w:r>
              <w:rPr>
                <w:rFonts w:asciiTheme="minorHAnsi" w:hAnsiTheme="minorHAnsi"/>
                <w:sz w:val="24"/>
                <w:szCs w:val="24"/>
              </w:rPr>
              <w:t xml:space="preserve"> </w:t>
            </w:r>
            <w:r w:rsidR="000B04AA">
              <w:rPr>
                <w:rFonts w:asciiTheme="minorHAnsi" w:hAnsiTheme="minorHAnsi"/>
                <w:sz w:val="24"/>
                <w:szCs w:val="24"/>
              </w:rPr>
              <w:t>James Grey reported on a successful season of displays with good weather conditions.</w:t>
            </w:r>
          </w:p>
        </w:tc>
      </w:tr>
      <w:tr w:rsidR="0029722C" w:rsidRPr="009465ED" w:rsidTr="00410C3F">
        <w:tc>
          <w:tcPr>
            <w:tcW w:w="675" w:type="dxa"/>
          </w:tcPr>
          <w:p w:rsidR="0029722C" w:rsidRDefault="0029722C" w:rsidP="003220B3">
            <w:pPr>
              <w:pStyle w:val="PlainText"/>
              <w:rPr>
                <w:rFonts w:asciiTheme="minorHAnsi" w:hAnsiTheme="minorHAnsi"/>
                <w:sz w:val="24"/>
                <w:szCs w:val="24"/>
              </w:rPr>
            </w:pPr>
          </w:p>
        </w:tc>
        <w:tc>
          <w:tcPr>
            <w:tcW w:w="708" w:type="dxa"/>
          </w:tcPr>
          <w:p w:rsidR="0029722C" w:rsidRPr="00390C48" w:rsidRDefault="0029722C" w:rsidP="00390C48">
            <w:pPr>
              <w:pStyle w:val="PlainText"/>
              <w:jc w:val="right"/>
              <w:rPr>
                <w:rFonts w:asciiTheme="minorHAnsi" w:hAnsiTheme="minorHAnsi"/>
                <w:sz w:val="20"/>
                <w:szCs w:val="20"/>
              </w:rPr>
            </w:pPr>
          </w:p>
        </w:tc>
        <w:tc>
          <w:tcPr>
            <w:tcW w:w="8334" w:type="dxa"/>
          </w:tcPr>
          <w:p w:rsidR="0029722C" w:rsidRDefault="0029722C" w:rsidP="00BF4EF9">
            <w:pPr>
              <w:pStyle w:val="PlainText"/>
              <w:rPr>
                <w:rFonts w:asciiTheme="minorHAnsi" w:hAnsiTheme="minorHAnsi"/>
                <w:sz w:val="24"/>
                <w:szCs w:val="24"/>
              </w:rPr>
            </w:pPr>
          </w:p>
        </w:tc>
      </w:tr>
      <w:tr w:rsidR="00A42C02" w:rsidRPr="009465ED" w:rsidTr="00410C3F">
        <w:tc>
          <w:tcPr>
            <w:tcW w:w="675" w:type="dxa"/>
          </w:tcPr>
          <w:p w:rsidR="00A42C02" w:rsidRDefault="00A42C02" w:rsidP="003220B3">
            <w:pPr>
              <w:pStyle w:val="PlainText"/>
              <w:rPr>
                <w:rFonts w:asciiTheme="minorHAnsi" w:hAnsiTheme="minorHAnsi"/>
                <w:sz w:val="24"/>
                <w:szCs w:val="24"/>
              </w:rPr>
            </w:pPr>
          </w:p>
        </w:tc>
        <w:tc>
          <w:tcPr>
            <w:tcW w:w="708" w:type="dxa"/>
          </w:tcPr>
          <w:p w:rsidR="00A42C02" w:rsidRPr="00390C48" w:rsidRDefault="00427A53" w:rsidP="00390C48">
            <w:pPr>
              <w:pStyle w:val="PlainText"/>
              <w:jc w:val="right"/>
              <w:rPr>
                <w:rFonts w:asciiTheme="minorHAnsi" w:hAnsiTheme="minorHAnsi"/>
                <w:sz w:val="20"/>
                <w:szCs w:val="20"/>
              </w:rPr>
            </w:pPr>
            <w:r>
              <w:rPr>
                <w:rFonts w:asciiTheme="minorHAnsi" w:hAnsiTheme="minorHAnsi"/>
                <w:sz w:val="20"/>
                <w:szCs w:val="20"/>
              </w:rPr>
              <w:t>7</w:t>
            </w:r>
            <w:r w:rsidR="001762DB" w:rsidRPr="00390C48">
              <w:rPr>
                <w:rFonts w:asciiTheme="minorHAnsi" w:hAnsiTheme="minorHAnsi"/>
                <w:sz w:val="20"/>
                <w:szCs w:val="20"/>
              </w:rPr>
              <w:t>.3.3</w:t>
            </w:r>
          </w:p>
        </w:tc>
        <w:tc>
          <w:tcPr>
            <w:tcW w:w="8334" w:type="dxa"/>
          </w:tcPr>
          <w:p w:rsidR="001762DB" w:rsidRDefault="001762DB" w:rsidP="00BF4EF9">
            <w:pPr>
              <w:pStyle w:val="PlainText"/>
              <w:rPr>
                <w:rFonts w:asciiTheme="minorHAnsi" w:hAnsiTheme="minorHAnsi"/>
                <w:sz w:val="24"/>
                <w:szCs w:val="24"/>
              </w:rPr>
            </w:pPr>
            <w:r w:rsidRPr="001762DB">
              <w:rPr>
                <w:rFonts w:asciiTheme="minorHAnsi" w:hAnsiTheme="minorHAnsi"/>
                <w:sz w:val="24"/>
                <w:szCs w:val="24"/>
                <w:u w:val="single"/>
              </w:rPr>
              <w:t>2016 Maritime Festival</w:t>
            </w:r>
            <w:r>
              <w:rPr>
                <w:rFonts w:asciiTheme="minorHAnsi" w:hAnsiTheme="minorHAnsi"/>
                <w:sz w:val="24"/>
                <w:szCs w:val="24"/>
              </w:rPr>
              <w:t xml:space="preserve"> – the CEO reported that Saturday</w:t>
            </w:r>
            <w:r w:rsidR="00F7793D">
              <w:rPr>
                <w:rFonts w:asciiTheme="minorHAnsi" w:hAnsiTheme="minorHAnsi"/>
                <w:sz w:val="24"/>
                <w:szCs w:val="24"/>
              </w:rPr>
              <w:t>’</w:t>
            </w:r>
            <w:r>
              <w:rPr>
                <w:rFonts w:asciiTheme="minorHAnsi" w:hAnsiTheme="minorHAnsi"/>
                <w:sz w:val="24"/>
                <w:szCs w:val="24"/>
              </w:rPr>
              <w:t xml:space="preserve">s </w:t>
            </w:r>
            <w:proofErr w:type="gramStart"/>
            <w:r>
              <w:rPr>
                <w:rFonts w:asciiTheme="minorHAnsi" w:hAnsiTheme="minorHAnsi"/>
                <w:sz w:val="24"/>
                <w:szCs w:val="24"/>
              </w:rPr>
              <w:t>attendance were</w:t>
            </w:r>
            <w:proofErr w:type="gramEnd"/>
            <w:r>
              <w:rPr>
                <w:rFonts w:asciiTheme="minorHAnsi" w:hAnsiTheme="minorHAnsi"/>
                <w:sz w:val="24"/>
                <w:szCs w:val="24"/>
              </w:rPr>
              <w:t xml:space="preserve"> seriously affected by the forecast of bad weather (which never materialised) whilst Sundays attendances were the highest for 6 years.</w:t>
            </w:r>
          </w:p>
          <w:p w:rsidR="001762DB" w:rsidRDefault="001762DB" w:rsidP="00BF4EF9">
            <w:pPr>
              <w:pStyle w:val="PlainText"/>
              <w:rPr>
                <w:rFonts w:asciiTheme="minorHAnsi" w:hAnsiTheme="minorHAnsi"/>
                <w:sz w:val="24"/>
                <w:szCs w:val="24"/>
              </w:rPr>
            </w:pPr>
            <w:r>
              <w:rPr>
                <w:rFonts w:asciiTheme="minorHAnsi" w:hAnsiTheme="minorHAnsi"/>
                <w:sz w:val="24"/>
                <w:szCs w:val="24"/>
              </w:rPr>
              <w:t xml:space="preserve">Whilst voluntary contributions were slightly down on the £16,000 target this was more than compensated by the income from admissions to the Earl of Pembroke and the </w:t>
            </w:r>
            <w:proofErr w:type="spellStart"/>
            <w:r>
              <w:rPr>
                <w:rFonts w:asciiTheme="minorHAnsi" w:hAnsiTheme="minorHAnsi"/>
                <w:sz w:val="24"/>
                <w:szCs w:val="24"/>
              </w:rPr>
              <w:t>Esvagt</w:t>
            </w:r>
            <w:proofErr w:type="spellEnd"/>
            <w:r>
              <w:rPr>
                <w:rFonts w:asciiTheme="minorHAnsi" w:hAnsiTheme="minorHAnsi"/>
                <w:sz w:val="24"/>
                <w:szCs w:val="24"/>
              </w:rPr>
              <w:t xml:space="preserve"> </w:t>
            </w:r>
            <w:proofErr w:type="spellStart"/>
            <w:r>
              <w:rPr>
                <w:rFonts w:asciiTheme="minorHAnsi" w:hAnsiTheme="minorHAnsi"/>
                <w:sz w:val="24"/>
                <w:szCs w:val="24"/>
              </w:rPr>
              <w:t>Njord</w:t>
            </w:r>
            <w:proofErr w:type="spellEnd"/>
            <w:r>
              <w:rPr>
                <w:rFonts w:asciiTheme="minorHAnsi" w:hAnsiTheme="minorHAnsi"/>
                <w:sz w:val="24"/>
                <w:szCs w:val="24"/>
              </w:rPr>
              <w:t>.</w:t>
            </w:r>
          </w:p>
          <w:p w:rsidR="001762DB" w:rsidRDefault="001762DB" w:rsidP="00BF4EF9">
            <w:pPr>
              <w:pStyle w:val="PlainText"/>
              <w:rPr>
                <w:rFonts w:asciiTheme="minorHAnsi" w:hAnsiTheme="minorHAnsi"/>
                <w:sz w:val="24"/>
                <w:szCs w:val="24"/>
              </w:rPr>
            </w:pPr>
            <w:r w:rsidRPr="005159CA">
              <w:rPr>
                <w:rFonts w:asciiTheme="minorHAnsi" w:hAnsiTheme="minorHAnsi"/>
                <w:b/>
                <w:color w:val="FF0000"/>
                <w:sz w:val="24"/>
                <w:szCs w:val="24"/>
              </w:rPr>
              <w:t>It was agreed</w:t>
            </w:r>
            <w:r w:rsidRPr="005159CA">
              <w:rPr>
                <w:rFonts w:asciiTheme="minorHAnsi" w:hAnsiTheme="minorHAnsi"/>
                <w:color w:val="FF0000"/>
                <w:sz w:val="24"/>
                <w:szCs w:val="24"/>
              </w:rPr>
              <w:t xml:space="preserve"> </w:t>
            </w:r>
            <w:r>
              <w:rPr>
                <w:rFonts w:asciiTheme="minorHAnsi" w:hAnsiTheme="minorHAnsi"/>
                <w:sz w:val="24"/>
                <w:szCs w:val="24"/>
              </w:rPr>
              <w:t xml:space="preserve">to send a note of thanks and congratulations to Aileen </w:t>
            </w:r>
            <w:proofErr w:type="spellStart"/>
            <w:r>
              <w:rPr>
                <w:rFonts w:asciiTheme="minorHAnsi" w:hAnsiTheme="minorHAnsi"/>
                <w:sz w:val="24"/>
                <w:szCs w:val="24"/>
              </w:rPr>
              <w:t>Mobbs</w:t>
            </w:r>
            <w:proofErr w:type="spellEnd"/>
            <w:r>
              <w:rPr>
                <w:rFonts w:asciiTheme="minorHAnsi" w:hAnsiTheme="minorHAnsi"/>
                <w:sz w:val="24"/>
                <w:szCs w:val="24"/>
              </w:rPr>
              <w:t xml:space="preserve"> and the voluntary committee</w:t>
            </w:r>
          </w:p>
        </w:tc>
      </w:tr>
      <w:tr w:rsidR="001762DB" w:rsidRPr="009465ED" w:rsidTr="00410C3F">
        <w:tc>
          <w:tcPr>
            <w:tcW w:w="675" w:type="dxa"/>
          </w:tcPr>
          <w:p w:rsidR="001762DB" w:rsidRDefault="001762DB" w:rsidP="003220B3">
            <w:pPr>
              <w:pStyle w:val="PlainText"/>
              <w:rPr>
                <w:rFonts w:asciiTheme="minorHAnsi" w:hAnsiTheme="minorHAnsi"/>
                <w:sz w:val="24"/>
                <w:szCs w:val="24"/>
              </w:rPr>
            </w:pPr>
          </w:p>
        </w:tc>
        <w:tc>
          <w:tcPr>
            <w:tcW w:w="708" w:type="dxa"/>
          </w:tcPr>
          <w:p w:rsidR="001762DB" w:rsidRPr="00390C48" w:rsidRDefault="001762DB" w:rsidP="00390C48">
            <w:pPr>
              <w:pStyle w:val="PlainText"/>
              <w:jc w:val="right"/>
              <w:rPr>
                <w:rFonts w:asciiTheme="minorHAnsi" w:hAnsiTheme="minorHAnsi"/>
                <w:sz w:val="20"/>
                <w:szCs w:val="20"/>
              </w:rPr>
            </w:pPr>
          </w:p>
        </w:tc>
        <w:tc>
          <w:tcPr>
            <w:tcW w:w="8334" w:type="dxa"/>
          </w:tcPr>
          <w:p w:rsidR="001762DB" w:rsidRDefault="001762DB" w:rsidP="00BF4EF9">
            <w:pPr>
              <w:pStyle w:val="PlainText"/>
              <w:rPr>
                <w:rFonts w:asciiTheme="minorHAnsi" w:hAnsiTheme="minorHAnsi"/>
                <w:sz w:val="24"/>
                <w:szCs w:val="24"/>
              </w:rPr>
            </w:pPr>
          </w:p>
        </w:tc>
      </w:tr>
      <w:tr w:rsidR="001762DB" w:rsidRPr="009465ED" w:rsidTr="00410C3F">
        <w:tc>
          <w:tcPr>
            <w:tcW w:w="675" w:type="dxa"/>
          </w:tcPr>
          <w:p w:rsidR="001762DB" w:rsidRDefault="001762DB" w:rsidP="003220B3">
            <w:pPr>
              <w:pStyle w:val="PlainText"/>
              <w:rPr>
                <w:rFonts w:asciiTheme="minorHAnsi" w:hAnsiTheme="minorHAnsi"/>
                <w:sz w:val="24"/>
                <w:szCs w:val="24"/>
              </w:rPr>
            </w:pPr>
          </w:p>
        </w:tc>
        <w:tc>
          <w:tcPr>
            <w:tcW w:w="708" w:type="dxa"/>
          </w:tcPr>
          <w:p w:rsidR="001762DB" w:rsidRPr="00390C48" w:rsidRDefault="00427A53" w:rsidP="00390C48">
            <w:pPr>
              <w:pStyle w:val="PlainText"/>
              <w:jc w:val="right"/>
              <w:rPr>
                <w:rFonts w:asciiTheme="minorHAnsi" w:hAnsiTheme="minorHAnsi"/>
                <w:sz w:val="20"/>
                <w:szCs w:val="20"/>
              </w:rPr>
            </w:pPr>
            <w:r>
              <w:rPr>
                <w:rFonts w:asciiTheme="minorHAnsi" w:hAnsiTheme="minorHAnsi"/>
                <w:sz w:val="20"/>
                <w:szCs w:val="20"/>
              </w:rPr>
              <w:t>7</w:t>
            </w:r>
            <w:r w:rsidR="00EE0E6A" w:rsidRPr="00390C48">
              <w:rPr>
                <w:rFonts w:asciiTheme="minorHAnsi" w:hAnsiTheme="minorHAnsi"/>
                <w:sz w:val="20"/>
                <w:szCs w:val="20"/>
              </w:rPr>
              <w:t>.3.4</w:t>
            </w:r>
          </w:p>
        </w:tc>
        <w:tc>
          <w:tcPr>
            <w:tcW w:w="8334" w:type="dxa"/>
          </w:tcPr>
          <w:p w:rsidR="001762DB" w:rsidRPr="005A42A0" w:rsidRDefault="00EE0E6A" w:rsidP="00BF4EF9">
            <w:pPr>
              <w:pStyle w:val="PlainText"/>
              <w:rPr>
                <w:rFonts w:asciiTheme="minorHAnsi" w:hAnsiTheme="minorHAnsi"/>
                <w:sz w:val="24"/>
                <w:szCs w:val="24"/>
                <w:u w:val="single"/>
              </w:rPr>
            </w:pPr>
            <w:r w:rsidRPr="005A42A0">
              <w:rPr>
                <w:rFonts w:asciiTheme="minorHAnsi" w:hAnsiTheme="minorHAnsi"/>
                <w:sz w:val="24"/>
                <w:szCs w:val="24"/>
                <w:u w:val="single"/>
              </w:rPr>
              <w:t>Footfall Monitors</w:t>
            </w:r>
          </w:p>
        </w:tc>
      </w:tr>
      <w:tr w:rsidR="001762DB" w:rsidRPr="009465ED" w:rsidTr="00410C3F">
        <w:tc>
          <w:tcPr>
            <w:tcW w:w="675" w:type="dxa"/>
          </w:tcPr>
          <w:p w:rsidR="001762DB" w:rsidRDefault="001762DB" w:rsidP="003220B3">
            <w:pPr>
              <w:pStyle w:val="PlainText"/>
              <w:rPr>
                <w:rFonts w:asciiTheme="minorHAnsi" w:hAnsiTheme="minorHAnsi"/>
                <w:sz w:val="24"/>
                <w:szCs w:val="24"/>
              </w:rPr>
            </w:pPr>
          </w:p>
        </w:tc>
        <w:tc>
          <w:tcPr>
            <w:tcW w:w="708" w:type="dxa"/>
          </w:tcPr>
          <w:p w:rsidR="001762DB" w:rsidRDefault="001762DB" w:rsidP="003220B3">
            <w:pPr>
              <w:pStyle w:val="PlainText"/>
              <w:rPr>
                <w:rFonts w:asciiTheme="minorHAnsi" w:hAnsiTheme="minorHAnsi"/>
                <w:sz w:val="24"/>
                <w:szCs w:val="24"/>
              </w:rPr>
            </w:pPr>
          </w:p>
        </w:tc>
        <w:tc>
          <w:tcPr>
            <w:tcW w:w="8334" w:type="dxa"/>
          </w:tcPr>
          <w:p w:rsidR="001762DB" w:rsidRDefault="00EE0E6A" w:rsidP="00BF4EF9">
            <w:pPr>
              <w:pStyle w:val="PlainText"/>
              <w:rPr>
                <w:rFonts w:asciiTheme="minorHAnsi" w:hAnsiTheme="minorHAnsi"/>
                <w:sz w:val="24"/>
                <w:szCs w:val="24"/>
              </w:rPr>
            </w:pPr>
            <w:r>
              <w:rPr>
                <w:rFonts w:asciiTheme="minorHAnsi" w:hAnsiTheme="minorHAnsi"/>
                <w:sz w:val="24"/>
                <w:szCs w:val="24"/>
              </w:rPr>
              <w:t xml:space="preserve">CEO reported on early results from </w:t>
            </w:r>
            <w:r w:rsidR="005A42A0">
              <w:rPr>
                <w:rFonts w:asciiTheme="minorHAnsi" w:hAnsiTheme="minorHAnsi"/>
                <w:sz w:val="24"/>
                <w:szCs w:val="24"/>
              </w:rPr>
              <w:t>the Regent Road footfall camera.</w:t>
            </w:r>
          </w:p>
          <w:p w:rsidR="005A42A0" w:rsidRDefault="005A42A0" w:rsidP="00BF4EF9">
            <w:pPr>
              <w:pStyle w:val="PlainText"/>
              <w:rPr>
                <w:rFonts w:asciiTheme="minorHAnsi" w:hAnsiTheme="minorHAnsi"/>
                <w:sz w:val="24"/>
                <w:szCs w:val="24"/>
              </w:rPr>
            </w:pPr>
            <w:r>
              <w:rPr>
                <w:rFonts w:asciiTheme="minorHAnsi" w:hAnsiTheme="minorHAnsi"/>
                <w:sz w:val="24"/>
                <w:szCs w:val="24"/>
              </w:rPr>
              <w:t>The RR camera recorded over 2.6 million people movements during 1</w:t>
            </w:r>
            <w:r w:rsidRPr="005A42A0">
              <w:rPr>
                <w:rFonts w:asciiTheme="minorHAnsi" w:hAnsiTheme="minorHAnsi"/>
                <w:sz w:val="24"/>
                <w:szCs w:val="24"/>
                <w:vertAlign w:val="superscript"/>
              </w:rPr>
              <w:t>st</w:t>
            </w:r>
            <w:r>
              <w:rPr>
                <w:rFonts w:asciiTheme="minorHAnsi" w:hAnsiTheme="minorHAnsi"/>
                <w:sz w:val="24"/>
                <w:szCs w:val="24"/>
              </w:rPr>
              <w:t xml:space="preserve"> January – 31</w:t>
            </w:r>
            <w:r w:rsidRPr="005A42A0">
              <w:rPr>
                <w:rFonts w:asciiTheme="minorHAnsi" w:hAnsiTheme="minorHAnsi"/>
                <w:sz w:val="24"/>
                <w:szCs w:val="24"/>
                <w:vertAlign w:val="superscript"/>
              </w:rPr>
              <w:t>st</w:t>
            </w:r>
            <w:r>
              <w:rPr>
                <w:rFonts w:asciiTheme="minorHAnsi" w:hAnsiTheme="minorHAnsi"/>
                <w:sz w:val="24"/>
                <w:szCs w:val="24"/>
              </w:rPr>
              <w:t xml:space="preserve"> August; over 50% being recorded in the last 8 weeks.</w:t>
            </w:r>
          </w:p>
          <w:p w:rsidR="005A42A0" w:rsidRDefault="005A42A0" w:rsidP="00BF4EF9">
            <w:pPr>
              <w:pStyle w:val="PlainText"/>
              <w:rPr>
                <w:rFonts w:asciiTheme="minorHAnsi" w:hAnsiTheme="minorHAnsi"/>
                <w:sz w:val="24"/>
                <w:szCs w:val="24"/>
              </w:rPr>
            </w:pPr>
            <w:r>
              <w:rPr>
                <w:rFonts w:asciiTheme="minorHAnsi" w:hAnsiTheme="minorHAnsi"/>
                <w:sz w:val="24"/>
                <w:szCs w:val="24"/>
              </w:rPr>
              <w:t xml:space="preserve">Highest week was w/c </w:t>
            </w:r>
            <w:r w:rsidR="00395477">
              <w:rPr>
                <w:rFonts w:asciiTheme="minorHAnsi" w:hAnsiTheme="minorHAnsi"/>
                <w:sz w:val="24"/>
                <w:szCs w:val="24"/>
              </w:rPr>
              <w:t>22 Aug with 183,880 people movements – with 32,439 people moments captured on B/H Sunday.</w:t>
            </w:r>
          </w:p>
        </w:tc>
      </w:tr>
      <w:tr w:rsidR="001762DB" w:rsidRPr="009465ED" w:rsidTr="00410C3F">
        <w:tc>
          <w:tcPr>
            <w:tcW w:w="675" w:type="dxa"/>
          </w:tcPr>
          <w:p w:rsidR="001762DB" w:rsidRDefault="001762DB" w:rsidP="003220B3">
            <w:pPr>
              <w:pStyle w:val="PlainText"/>
              <w:rPr>
                <w:rFonts w:asciiTheme="minorHAnsi" w:hAnsiTheme="minorHAnsi"/>
                <w:sz w:val="24"/>
                <w:szCs w:val="24"/>
              </w:rPr>
            </w:pPr>
          </w:p>
        </w:tc>
        <w:tc>
          <w:tcPr>
            <w:tcW w:w="708" w:type="dxa"/>
          </w:tcPr>
          <w:p w:rsidR="001762DB" w:rsidRDefault="001762DB" w:rsidP="003220B3">
            <w:pPr>
              <w:pStyle w:val="PlainText"/>
              <w:rPr>
                <w:rFonts w:asciiTheme="minorHAnsi" w:hAnsiTheme="minorHAnsi"/>
                <w:sz w:val="24"/>
                <w:szCs w:val="24"/>
              </w:rPr>
            </w:pPr>
          </w:p>
        </w:tc>
        <w:tc>
          <w:tcPr>
            <w:tcW w:w="8334" w:type="dxa"/>
          </w:tcPr>
          <w:p w:rsidR="001762DB" w:rsidRDefault="001762DB" w:rsidP="00BF4EF9">
            <w:pPr>
              <w:pStyle w:val="PlainText"/>
              <w:rPr>
                <w:rFonts w:asciiTheme="minorHAnsi" w:hAnsiTheme="minorHAnsi"/>
                <w:sz w:val="24"/>
                <w:szCs w:val="24"/>
              </w:rPr>
            </w:pPr>
          </w:p>
        </w:tc>
      </w:tr>
      <w:tr w:rsidR="00A42C02" w:rsidRPr="009465ED" w:rsidTr="00410C3F">
        <w:tc>
          <w:tcPr>
            <w:tcW w:w="675" w:type="dxa"/>
          </w:tcPr>
          <w:p w:rsidR="00A42C02" w:rsidRDefault="00427A53" w:rsidP="003220B3">
            <w:pPr>
              <w:pStyle w:val="PlainText"/>
              <w:rPr>
                <w:rFonts w:asciiTheme="minorHAnsi" w:hAnsiTheme="minorHAnsi"/>
                <w:sz w:val="24"/>
                <w:szCs w:val="24"/>
              </w:rPr>
            </w:pPr>
            <w:r>
              <w:rPr>
                <w:rFonts w:asciiTheme="minorHAnsi" w:hAnsiTheme="minorHAnsi"/>
                <w:sz w:val="24"/>
                <w:szCs w:val="24"/>
              </w:rPr>
              <w:t>8</w:t>
            </w:r>
            <w:r w:rsidR="00884D6D">
              <w:rPr>
                <w:rFonts w:asciiTheme="minorHAnsi" w:hAnsiTheme="minorHAnsi"/>
                <w:sz w:val="24"/>
                <w:szCs w:val="24"/>
              </w:rPr>
              <w:t>.</w:t>
            </w:r>
          </w:p>
        </w:tc>
        <w:tc>
          <w:tcPr>
            <w:tcW w:w="708" w:type="dxa"/>
          </w:tcPr>
          <w:p w:rsidR="00A42C02" w:rsidRDefault="00A42C02" w:rsidP="003220B3">
            <w:pPr>
              <w:pStyle w:val="PlainText"/>
              <w:rPr>
                <w:rFonts w:asciiTheme="minorHAnsi" w:hAnsiTheme="minorHAnsi"/>
                <w:sz w:val="24"/>
                <w:szCs w:val="24"/>
              </w:rPr>
            </w:pPr>
          </w:p>
        </w:tc>
        <w:tc>
          <w:tcPr>
            <w:tcW w:w="8334" w:type="dxa"/>
          </w:tcPr>
          <w:p w:rsidR="00A42C02" w:rsidRPr="001762DB" w:rsidRDefault="00884D6D" w:rsidP="00BF4EF9">
            <w:pPr>
              <w:pStyle w:val="PlainText"/>
              <w:rPr>
                <w:rFonts w:asciiTheme="minorHAnsi" w:hAnsiTheme="minorHAnsi"/>
                <w:b/>
                <w:sz w:val="24"/>
                <w:szCs w:val="24"/>
              </w:rPr>
            </w:pPr>
            <w:r w:rsidRPr="001762DB">
              <w:rPr>
                <w:rFonts w:asciiTheme="minorHAnsi" w:hAnsiTheme="minorHAnsi"/>
                <w:b/>
                <w:sz w:val="28"/>
                <w:szCs w:val="24"/>
              </w:rPr>
              <w:t>KEY PROJECTS</w:t>
            </w:r>
            <w:r w:rsidR="001762DB" w:rsidRPr="001762DB">
              <w:rPr>
                <w:rFonts w:asciiTheme="minorHAnsi" w:hAnsiTheme="minorHAnsi"/>
                <w:b/>
                <w:sz w:val="28"/>
                <w:szCs w:val="24"/>
              </w:rPr>
              <w:t xml:space="preserve"> 2017</w:t>
            </w:r>
          </w:p>
        </w:tc>
      </w:tr>
      <w:tr w:rsidR="00A42C02" w:rsidRPr="009465ED" w:rsidTr="00410C3F">
        <w:tc>
          <w:tcPr>
            <w:tcW w:w="675" w:type="dxa"/>
          </w:tcPr>
          <w:p w:rsidR="00A42C02" w:rsidRDefault="00A42C02" w:rsidP="003220B3">
            <w:pPr>
              <w:pStyle w:val="PlainText"/>
              <w:rPr>
                <w:rFonts w:asciiTheme="minorHAnsi" w:hAnsiTheme="minorHAnsi"/>
                <w:sz w:val="24"/>
                <w:szCs w:val="24"/>
              </w:rPr>
            </w:pPr>
          </w:p>
        </w:tc>
        <w:tc>
          <w:tcPr>
            <w:tcW w:w="708" w:type="dxa"/>
          </w:tcPr>
          <w:p w:rsidR="00A42C02" w:rsidRPr="005A42A0" w:rsidRDefault="00427A53" w:rsidP="003220B3">
            <w:pPr>
              <w:pStyle w:val="PlainText"/>
              <w:rPr>
                <w:rFonts w:asciiTheme="minorHAnsi" w:hAnsiTheme="minorHAnsi"/>
                <w:sz w:val="24"/>
                <w:szCs w:val="24"/>
              </w:rPr>
            </w:pPr>
            <w:r>
              <w:rPr>
                <w:rFonts w:asciiTheme="minorHAnsi" w:hAnsiTheme="minorHAnsi"/>
                <w:sz w:val="24"/>
                <w:szCs w:val="24"/>
              </w:rPr>
              <w:t>8</w:t>
            </w:r>
            <w:r w:rsidR="00884D6D" w:rsidRPr="005A42A0">
              <w:rPr>
                <w:rFonts w:asciiTheme="minorHAnsi" w:hAnsiTheme="minorHAnsi"/>
                <w:sz w:val="24"/>
                <w:szCs w:val="24"/>
              </w:rPr>
              <w:t>.1</w:t>
            </w:r>
          </w:p>
        </w:tc>
        <w:tc>
          <w:tcPr>
            <w:tcW w:w="8334" w:type="dxa"/>
          </w:tcPr>
          <w:p w:rsidR="00A42C02" w:rsidRPr="005A42A0" w:rsidRDefault="00884D6D" w:rsidP="00A42C02">
            <w:pPr>
              <w:pStyle w:val="PlainText"/>
              <w:rPr>
                <w:rFonts w:asciiTheme="minorHAnsi" w:hAnsiTheme="minorHAnsi"/>
                <w:b/>
                <w:sz w:val="24"/>
                <w:szCs w:val="24"/>
                <w:u w:val="single"/>
              </w:rPr>
            </w:pPr>
            <w:r w:rsidRPr="005A42A0">
              <w:rPr>
                <w:rFonts w:asciiTheme="minorHAnsi" w:hAnsiTheme="minorHAnsi"/>
                <w:b/>
                <w:sz w:val="24"/>
                <w:szCs w:val="24"/>
                <w:u w:val="single"/>
              </w:rPr>
              <w:t>Great Yarmouth Fireworks</w:t>
            </w:r>
          </w:p>
        </w:tc>
      </w:tr>
      <w:tr w:rsidR="00A42C02" w:rsidRPr="00884D6D" w:rsidTr="00410C3F">
        <w:tc>
          <w:tcPr>
            <w:tcW w:w="675" w:type="dxa"/>
          </w:tcPr>
          <w:p w:rsidR="00A42C02" w:rsidRPr="00884D6D" w:rsidRDefault="00A42C02" w:rsidP="003220B3">
            <w:pPr>
              <w:pStyle w:val="PlainText"/>
              <w:rPr>
                <w:rFonts w:asciiTheme="minorHAnsi" w:hAnsiTheme="minorHAnsi"/>
                <w:sz w:val="24"/>
                <w:szCs w:val="24"/>
              </w:rPr>
            </w:pPr>
          </w:p>
        </w:tc>
        <w:tc>
          <w:tcPr>
            <w:tcW w:w="708" w:type="dxa"/>
          </w:tcPr>
          <w:p w:rsidR="00A42C02" w:rsidRPr="005A42A0" w:rsidRDefault="00A42C02" w:rsidP="003220B3">
            <w:pPr>
              <w:pStyle w:val="PlainText"/>
              <w:rPr>
                <w:rFonts w:asciiTheme="minorHAnsi" w:hAnsiTheme="minorHAnsi"/>
                <w:sz w:val="24"/>
                <w:szCs w:val="24"/>
              </w:rPr>
            </w:pPr>
          </w:p>
        </w:tc>
        <w:tc>
          <w:tcPr>
            <w:tcW w:w="8334" w:type="dxa"/>
          </w:tcPr>
          <w:p w:rsidR="00A42C02" w:rsidRPr="00884D6D" w:rsidRDefault="00884D6D" w:rsidP="000B04AA">
            <w:pPr>
              <w:pStyle w:val="PlainText"/>
              <w:rPr>
                <w:rFonts w:asciiTheme="minorHAnsi" w:hAnsiTheme="minorHAnsi"/>
                <w:sz w:val="24"/>
                <w:szCs w:val="28"/>
              </w:rPr>
            </w:pPr>
            <w:r w:rsidRPr="00884D6D">
              <w:rPr>
                <w:rFonts w:asciiTheme="minorHAnsi" w:hAnsiTheme="minorHAnsi"/>
                <w:sz w:val="24"/>
                <w:szCs w:val="28"/>
              </w:rPr>
              <w:t xml:space="preserve">It was </w:t>
            </w:r>
            <w:r w:rsidR="000B04AA">
              <w:rPr>
                <w:rFonts w:asciiTheme="minorHAnsi" w:hAnsiTheme="minorHAnsi"/>
                <w:sz w:val="24"/>
                <w:szCs w:val="28"/>
              </w:rPr>
              <w:t xml:space="preserve">noted the plans to stage 7 displays in 2017 dates: </w:t>
            </w:r>
            <w:r>
              <w:rPr>
                <w:rFonts w:asciiTheme="minorHAnsi" w:hAnsiTheme="minorHAnsi"/>
                <w:sz w:val="24"/>
                <w:szCs w:val="28"/>
              </w:rPr>
              <w:t>19</w:t>
            </w:r>
            <w:r w:rsidRPr="00884D6D">
              <w:rPr>
                <w:rFonts w:asciiTheme="minorHAnsi" w:hAnsiTheme="minorHAnsi"/>
                <w:sz w:val="24"/>
                <w:szCs w:val="28"/>
                <w:vertAlign w:val="superscript"/>
              </w:rPr>
              <w:t>th</w:t>
            </w:r>
            <w:r>
              <w:rPr>
                <w:rFonts w:asciiTheme="minorHAnsi" w:hAnsiTheme="minorHAnsi"/>
                <w:sz w:val="24"/>
                <w:szCs w:val="28"/>
              </w:rPr>
              <w:t>, 26</w:t>
            </w:r>
            <w:r w:rsidRPr="00884D6D">
              <w:rPr>
                <w:rFonts w:asciiTheme="minorHAnsi" w:hAnsiTheme="minorHAnsi"/>
                <w:sz w:val="24"/>
                <w:szCs w:val="28"/>
                <w:vertAlign w:val="superscript"/>
              </w:rPr>
              <w:t>th</w:t>
            </w:r>
            <w:r>
              <w:rPr>
                <w:rFonts w:asciiTheme="minorHAnsi" w:hAnsiTheme="minorHAnsi"/>
                <w:sz w:val="24"/>
                <w:szCs w:val="28"/>
              </w:rPr>
              <w:t xml:space="preserve"> July &amp; 2</w:t>
            </w:r>
            <w:r w:rsidRPr="00884D6D">
              <w:rPr>
                <w:rFonts w:asciiTheme="minorHAnsi" w:hAnsiTheme="minorHAnsi"/>
                <w:sz w:val="24"/>
                <w:szCs w:val="28"/>
                <w:vertAlign w:val="superscript"/>
              </w:rPr>
              <w:t>nd</w:t>
            </w:r>
            <w:r>
              <w:rPr>
                <w:rFonts w:asciiTheme="minorHAnsi" w:hAnsiTheme="minorHAnsi"/>
                <w:sz w:val="24"/>
                <w:szCs w:val="28"/>
              </w:rPr>
              <w:t>, 9</w:t>
            </w:r>
            <w:r w:rsidRPr="00884D6D">
              <w:rPr>
                <w:rFonts w:asciiTheme="minorHAnsi" w:hAnsiTheme="minorHAnsi"/>
                <w:sz w:val="24"/>
                <w:szCs w:val="28"/>
                <w:vertAlign w:val="superscript"/>
              </w:rPr>
              <w:t>th</w:t>
            </w:r>
            <w:r>
              <w:rPr>
                <w:rFonts w:asciiTheme="minorHAnsi" w:hAnsiTheme="minorHAnsi"/>
                <w:sz w:val="24"/>
                <w:szCs w:val="28"/>
              </w:rPr>
              <w:t>, 16</w:t>
            </w:r>
            <w:r w:rsidRPr="00884D6D">
              <w:rPr>
                <w:rFonts w:asciiTheme="minorHAnsi" w:hAnsiTheme="minorHAnsi"/>
                <w:sz w:val="24"/>
                <w:szCs w:val="28"/>
                <w:vertAlign w:val="superscript"/>
              </w:rPr>
              <w:t>th</w:t>
            </w:r>
            <w:r>
              <w:rPr>
                <w:rFonts w:asciiTheme="minorHAnsi" w:hAnsiTheme="minorHAnsi"/>
                <w:sz w:val="24"/>
                <w:szCs w:val="28"/>
              </w:rPr>
              <w:t>, 23</w:t>
            </w:r>
            <w:r w:rsidRPr="00884D6D">
              <w:rPr>
                <w:rFonts w:asciiTheme="minorHAnsi" w:hAnsiTheme="minorHAnsi"/>
                <w:sz w:val="24"/>
                <w:szCs w:val="28"/>
                <w:vertAlign w:val="superscript"/>
              </w:rPr>
              <w:t>rd</w:t>
            </w:r>
            <w:r>
              <w:rPr>
                <w:rFonts w:asciiTheme="minorHAnsi" w:hAnsiTheme="minorHAnsi"/>
                <w:sz w:val="24"/>
                <w:szCs w:val="28"/>
              </w:rPr>
              <w:t xml:space="preserve"> &amp; 30</w:t>
            </w:r>
            <w:r w:rsidRPr="00884D6D">
              <w:rPr>
                <w:rFonts w:asciiTheme="minorHAnsi" w:hAnsiTheme="minorHAnsi"/>
                <w:sz w:val="24"/>
                <w:szCs w:val="28"/>
                <w:vertAlign w:val="superscript"/>
              </w:rPr>
              <w:t>th</w:t>
            </w:r>
            <w:r>
              <w:rPr>
                <w:rFonts w:asciiTheme="minorHAnsi" w:hAnsiTheme="minorHAnsi"/>
                <w:sz w:val="24"/>
                <w:szCs w:val="28"/>
              </w:rPr>
              <w:t xml:space="preserve"> August</w:t>
            </w:r>
          </w:p>
        </w:tc>
      </w:tr>
      <w:tr w:rsidR="00A42C02" w:rsidRPr="009465ED" w:rsidTr="00410C3F">
        <w:tc>
          <w:tcPr>
            <w:tcW w:w="675" w:type="dxa"/>
          </w:tcPr>
          <w:p w:rsidR="00A42C02" w:rsidRDefault="00A42C02" w:rsidP="003220B3">
            <w:pPr>
              <w:pStyle w:val="PlainText"/>
              <w:rPr>
                <w:rFonts w:asciiTheme="minorHAnsi" w:hAnsiTheme="minorHAnsi"/>
                <w:sz w:val="24"/>
                <w:szCs w:val="24"/>
              </w:rPr>
            </w:pPr>
          </w:p>
        </w:tc>
        <w:tc>
          <w:tcPr>
            <w:tcW w:w="708" w:type="dxa"/>
          </w:tcPr>
          <w:p w:rsidR="00A42C02" w:rsidRPr="005A42A0" w:rsidRDefault="00A42C02" w:rsidP="003220B3">
            <w:pPr>
              <w:pStyle w:val="PlainText"/>
              <w:rPr>
                <w:rFonts w:asciiTheme="minorHAnsi" w:hAnsiTheme="minorHAnsi"/>
                <w:sz w:val="24"/>
                <w:szCs w:val="24"/>
              </w:rPr>
            </w:pPr>
          </w:p>
        </w:tc>
        <w:tc>
          <w:tcPr>
            <w:tcW w:w="8334" w:type="dxa"/>
          </w:tcPr>
          <w:p w:rsidR="00A42C02" w:rsidRPr="00A42C02" w:rsidRDefault="00A42C02" w:rsidP="00A42C02">
            <w:pPr>
              <w:pStyle w:val="PlainText"/>
              <w:rPr>
                <w:rFonts w:asciiTheme="minorHAnsi" w:hAnsiTheme="minorHAnsi"/>
                <w:sz w:val="24"/>
                <w:szCs w:val="24"/>
              </w:rPr>
            </w:pPr>
          </w:p>
        </w:tc>
      </w:tr>
      <w:tr w:rsidR="008D6AFE" w:rsidRPr="009465ED" w:rsidTr="00410C3F">
        <w:tc>
          <w:tcPr>
            <w:tcW w:w="675" w:type="dxa"/>
          </w:tcPr>
          <w:p w:rsidR="008D6AFE" w:rsidRDefault="008D6AFE" w:rsidP="003220B3">
            <w:pPr>
              <w:pStyle w:val="PlainText"/>
              <w:rPr>
                <w:rFonts w:asciiTheme="minorHAnsi" w:hAnsiTheme="minorHAnsi"/>
                <w:sz w:val="24"/>
                <w:szCs w:val="24"/>
              </w:rPr>
            </w:pPr>
          </w:p>
        </w:tc>
        <w:tc>
          <w:tcPr>
            <w:tcW w:w="708" w:type="dxa"/>
          </w:tcPr>
          <w:p w:rsidR="008D6AFE" w:rsidRPr="005A42A0" w:rsidRDefault="00427A53" w:rsidP="003220B3">
            <w:pPr>
              <w:pStyle w:val="PlainText"/>
              <w:rPr>
                <w:rFonts w:asciiTheme="minorHAnsi" w:hAnsiTheme="minorHAnsi"/>
                <w:sz w:val="24"/>
                <w:szCs w:val="24"/>
              </w:rPr>
            </w:pPr>
            <w:r>
              <w:rPr>
                <w:rFonts w:asciiTheme="minorHAnsi" w:hAnsiTheme="minorHAnsi"/>
                <w:sz w:val="24"/>
                <w:szCs w:val="24"/>
              </w:rPr>
              <w:t>8</w:t>
            </w:r>
            <w:r w:rsidR="00EE0E6A" w:rsidRPr="005A42A0">
              <w:rPr>
                <w:rFonts w:asciiTheme="minorHAnsi" w:hAnsiTheme="minorHAnsi"/>
                <w:sz w:val="24"/>
                <w:szCs w:val="24"/>
              </w:rPr>
              <w:t>.2</w:t>
            </w:r>
          </w:p>
        </w:tc>
        <w:tc>
          <w:tcPr>
            <w:tcW w:w="8334" w:type="dxa"/>
          </w:tcPr>
          <w:p w:rsidR="008D6AFE" w:rsidRPr="005A42A0" w:rsidRDefault="00884D6D" w:rsidP="00A42C02">
            <w:pPr>
              <w:pStyle w:val="PlainText"/>
              <w:rPr>
                <w:rFonts w:asciiTheme="minorHAnsi" w:hAnsiTheme="minorHAnsi"/>
                <w:b/>
                <w:sz w:val="24"/>
                <w:szCs w:val="24"/>
                <w:u w:val="single"/>
              </w:rPr>
            </w:pPr>
            <w:proofErr w:type="spellStart"/>
            <w:r w:rsidRPr="005A42A0">
              <w:rPr>
                <w:rFonts w:asciiTheme="minorHAnsi" w:hAnsiTheme="minorHAnsi"/>
                <w:b/>
                <w:sz w:val="24"/>
                <w:szCs w:val="24"/>
                <w:u w:val="single"/>
              </w:rPr>
              <w:t>Hemsby</w:t>
            </w:r>
            <w:proofErr w:type="spellEnd"/>
            <w:r w:rsidRPr="005A42A0">
              <w:rPr>
                <w:rFonts w:asciiTheme="minorHAnsi" w:hAnsiTheme="minorHAnsi"/>
                <w:b/>
                <w:sz w:val="24"/>
                <w:szCs w:val="24"/>
                <w:u w:val="single"/>
              </w:rPr>
              <w:t xml:space="preserve"> Fireworks</w:t>
            </w:r>
            <w:r w:rsidR="000B04AA" w:rsidRPr="000B04AA">
              <w:rPr>
                <w:rFonts w:asciiTheme="minorHAnsi" w:hAnsiTheme="minorHAnsi"/>
                <w:sz w:val="24"/>
                <w:szCs w:val="24"/>
              </w:rPr>
              <w:t>;  It was agreed to fund 7 displays</w:t>
            </w:r>
            <w:r w:rsidR="000B04AA">
              <w:rPr>
                <w:rFonts w:asciiTheme="minorHAnsi" w:hAnsiTheme="minorHAnsi"/>
                <w:sz w:val="24"/>
                <w:szCs w:val="24"/>
              </w:rPr>
              <w:t xml:space="preserve"> (dates to be confirmed)</w:t>
            </w:r>
          </w:p>
        </w:tc>
      </w:tr>
      <w:tr w:rsidR="006B6A48" w:rsidRPr="009465ED" w:rsidTr="00410C3F">
        <w:tc>
          <w:tcPr>
            <w:tcW w:w="675" w:type="dxa"/>
          </w:tcPr>
          <w:p w:rsidR="006B6A48" w:rsidRDefault="006B6A48" w:rsidP="003220B3">
            <w:pPr>
              <w:pStyle w:val="PlainText"/>
              <w:rPr>
                <w:rFonts w:asciiTheme="minorHAnsi" w:hAnsiTheme="minorHAnsi"/>
                <w:sz w:val="24"/>
                <w:szCs w:val="24"/>
              </w:rPr>
            </w:pPr>
          </w:p>
        </w:tc>
        <w:tc>
          <w:tcPr>
            <w:tcW w:w="708" w:type="dxa"/>
          </w:tcPr>
          <w:p w:rsidR="006B6A48" w:rsidRPr="005A42A0" w:rsidRDefault="006B6A48" w:rsidP="003220B3">
            <w:pPr>
              <w:pStyle w:val="PlainText"/>
              <w:rPr>
                <w:rFonts w:asciiTheme="minorHAnsi" w:hAnsiTheme="minorHAnsi"/>
                <w:sz w:val="24"/>
                <w:szCs w:val="24"/>
              </w:rPr>
            </w:pPr>
          </w:p>
        </w:tc>
        <w:tc>
          <w:tcPr>
            <w:tcW w:w="8334" w:type="dxa"/>
          </w:tcPr>
          <w:p w:rsidR="006B6A48" w:rsidRPr="00E36C76" w:rsidRDefault="006B6A48" w:rsidP="009804F1">
            <w:pPr>
              <w:pStyle w:val="PlainText"/>
              <w:rPr>
                <w:rFonts w:asciiTheme="minorHAnsi" w:hAnsiTheme="minorHAnsi"/>
                <w:b/>
                <w:sz w:val="24"/>
                <w:szCs w:val="24"/>
                <w:u w:val="single"/>
              </w:rPr>
            </w:pPr>
          </w:p>
        </w:tc>
      </w:tr>
      <w:tr w:rsidR="006B6A48" w:rsidRPr="009465ED" w:rsidTr="00410C3F">
        <w:tc>
          <w:tcPr>
            <w:tcW w:w="675" w:type="dxa"/>
          </w:tcPr>
          <w:p w:rsidR="006B6A48" w:rsidRDefault="006B6A48" w:rsidP="003220B3">
            <w:pPr>
              <w:pStyle w:val="PlainText"/>
              <w:rPr>
                <w:rFonts w:asciiTheme="minorHAnsi" w:hAnsiTheme="minorHAnsi"/>
                <w:sz w:val="24"/>
                <w:szCs w:val="24"/>
              </w:rPr>
            </w:pPr>
          </w:p>
        </w:tc>
        <w:tc>
          <w:tcPr>
            <w:tcW w:w="708" w:type="dxa"/>
          </w:tcPr>
          <w:p w:rsidR="006B6A48" w:rsidRPr="005A42A0" w:rsidRDefault="00427A53" w:rsidP="003220B3">
            <w:pPr>
              <w:pStyle w:val="PlainText"/>
              <w:rPr>
                <w:rFonts w:asciiTheme="minorHAnsi" w:hAnsiTheme="minorHAnsi"/>
                <w:sz w:val="24"/>
                <w:szCs w:val="24"/>
              </w:rPr>
            </w:pPr>
            <w:r>
              <w:rPr>
                <w:rFonts w:asciiTheme="minorHAnsi" w:hAnsiTheme="minorHAnsi"/>
                <w:sz w:val="24"/>
                <w:szCs w:val="24"/>
              </w:rPr>
              <w:t>8</w:t>
            </w:r>
            <w:r w:rsidR="00EE0E6A" w:rsidRPr="005A42A0">
              <w:rPr>
                <w:rFonts w:asciiTheme="minorHAnsi" w:hAnsiTheme="minorHAnsi"/>
                <w:sz w:val="24"/>
                <w:szCs w:val="24"/>
              </w:rPr>
              <w:t>.3</w:t>
            </w:r>
          </w:p>
        </w:tc>
        <w:tc>
          <w:tcPr>
            <w:tcW w:w="8334" w:type="dxa"/>
          </w:tcPr>
          <w:p w:rsidR="006B6A48" w:rsidRDefault="00884D6D" w:rsidP="002774CD">
            <w:pPr>
              <w:pStyle w:val="PlainText"/>
              <w:rPr>
                <w:rFonts w:asciiTheme="minorHAnsi" w:hAnsiTheme="minorHAnsi"/>
                <w:sz w:val="24"/>
                <w:szCs w:val="24"/>
              </w:rPr>
            </w:pPr>
            <w:r w:rsidRPr="005A42A0">
              <w:rPr>
                <w:rFonts w:asciiTheme="minorHAnsi" w:hAnsiTheme="minorHAnsi"/>
                <w:b/>
                <w:sz w:val="24"/>
                <w:szCs w:val="24"/>
                <w:u w:val="single"/>
              </w:rPr>
              <w:t>Maritime Festival</w:t>
            </w:r>
            <w:r w:rsidR="001762DB">
              <w:rPr>
                <w:rFonts w:asciiTheme="minorHAnsi" w:hAnsiTheme="minorHAnsi"/>
                <w:sz w:val="24"/>
                <w:szCs w:val="24"/>
              </w:rPr>
              <w:t xml:space="preserve"> – to be held over the weekend of 9</w:t>
            </w:r>
            <w:r w:rsidR="001762DB" w:rsidRPr="001762DB">
              <w:rPr>
                <w:rFonts w:asciiTheme="minorHAnsi" w:hAnsiTheme="minorHAnsi"/>
                <w:sz w:val="24"/>
                <w:szCs w:val="24"/>
                <w:vertAlign w:val="superscript"/>
              </w:rPr>
              <w:t>th</w:t>
            </w:r>
            <w:r w:rsidR="001762DB">
              <w:rPr>
                <w:rFonts w:asciiTheme="minorHAnsi" w:hAnsiTheme="minorHAnsi"/>
                <w:sz w:val="24"/>
                <w:szCs w:val="24"/>
              </w:rPr>
              <w:t xml:space="preserve"> &amp; 10</w:t>
            </w:r>
            <w:r w:rsidR="001762DB" w:rsidRPr="001762DB">
              <w:rPr>
                <w:rFonts w:asciiTheme="minorHAnsi" w:hAnsiTheme="minorHAnsi"/>
                <w:sz w:val="24"/>
                <w:szCs w:val="24"/>
                <w:vertAlign w:val="superscript"/>
              </w:rPr>
              <w:t>th</w:t>
            </w:r>
            <w:r w:rsidR="001762DB">
              <w:rPr>
                <w:rFonts w:asciiTheme="minorHAnsi" w:hAnsiTheme="minorHAnsi"/>
                <w:sz w:val="24"/>
                <w:szCs w:val="24"/>
              </w:rPr>
              <w:t xml:space="preserve"> September</w:t>
            </w:r>
            <w:r w:rsidR="000B04AA">
              <w:rPr>
                <w:rFonts w:asciiTheme="minorHAnsi" w:hAnsiTheme="minorHAnsi"/>
                <w:sz w:val="24"/>
                <w:szCs w:val="24"/>
              </w:rPr>
              <w:t xml:space="preserve"> 2017.</w:t>
            </w:r>
          </w:p>
        </w:tc>
      </w:tr>
      <w:tr w:rsidR="00423778" w:rsidRPr="009465ED" w:rsidTr="00410C3F">
        <w:tc>
          <w:tcPr>
            <w:tcW w:w="675" w:type="dxa"/>
          </w:tcPr>
          <w:p w:rsidR="00423778" w:rsidRDefault="00423778" w:rsidP="003220B3">
            <w:pPr>
              <w:pStyle w:val="PlainText"/>
              <w:rPr>
                <w:rFonts w:asciiTheme="minorHAnsi" w:hAnsiTheme="minorHAnsi"/>
                <w:sz w:val="24"/>
                <w:szCs w:val="24"/>
              </w:rPr>
            </w:pPr>
          </w:p>
        </w:tc>
        <w:tc>
          <w:tcPr>
            <w:tcW w:w="708" w:type="dxa"/>
          </w:tcPr>
          <w:p w:rsidR="00423778" w:rsidRDefault="00423778" w:rsidP="003220B3">
            <w:pPr>
              <w:pStyle w:val="PlainText"/>
              <w:rPr>
                <w:rFonts w:asciiTheme="minorHAnsi" w:hAnsiTheme="minorHAnsi"/>
                <w:sz w:val="24"/>
                <w:szCs w:val="24"/>
              </w:rPr>
            </w:pPr>
          </w:p>
        </w:tc>
        <w:tc>
          <w:tcPr>
            <w:tcW w:w="8334" w:type="dxa"/>
          </w:tcPr>
          <w:p w:rsidR="00423778" w:rsidRDefault="00423778" w:rsidP="00192314">
            <w:pPr>
              <w:pStyle w:val="PlainText"/>
              <w:rPr>
                <w:rFonts w:asciiTheme="minorHAnsi" w:hAnsiTheme="minorHAnsi"/>
                <w:b/>
                <w:sz w:val="24"/>
                <w:szCs w:val="24"/>
                <w:u w:val="single"/>
              </w:rPr>
            </w:pPr>
          </w:p>
        </w:tc>
      </w:tr>
      <w:tr w:rsidR="006B6A48" w:rsidRPr="009465ED" w:rsidTr="00410C3F">
        <w:tc>
          <w:tcPr>
            <w:tcW w:w="675" w:type="dxa"/>
          </w:tcPr>
          <w:p w:rsidR="006B6A48" w:rsidRDefault="006B6A48" w:rsidP="003220B3">
            <w:pPr>
              <w:pStyle w:val="PlainText"/>
              <w:rPr>
                <w:rFonts w:asciiTheme="minorHAnsi" w:hAnsiTheme="minorHAnsi"/>
                <w:sz w:val="24"/>
                <w:szCs w:val="24"/>
              </w:rPr>
            </w:pPr>
          </w:p>
        </w:tc>
        <w:tc>
          <w:tcPr>
            <w:tcW w:w="708" w:type="dxa"/>
          </w:tcPr>
          <w:p w:rsidR="006B6A48" w:rsidRDefault="00427A53" w:rsidP="003220B3">
            <w:pPr>
              <w:pStyle w:val="PlainText"/>
              <w:rPr>
                <w:rFonts w:asciiTheme="minorHAnsi" w:hAnsiTheme="minorHAnsi"/>
                <w:sz w:val="24"/>
                <w:szCs w:val="24"/>
              </w:rPr>
            </w:pPr>
            <w:r>
              <w:rPr>
                <w:rFonts w:asciiTheme="minorHAnsi" w:hAnsiTheme="minorHAnsi"/>
                <w:sz w:val="24"/>
                <w:szCs w:val="24"/>
              </w:rPr>
              <w:t>8</w:t>
            </w:r>
            <w:r w:rsidR="00EE0E6A">
              <w:rPr>
                <w:rFonts w:asciiTheme="minorHAnsi" w:hAnsiTheme="minorHAnsi"/>
                <w:sz w:val="24"/>
                <w:szCs w:val="24"/>
              </w:rPr>
              <w:t>.4</w:t>
            </w:r>
          </w:p>
        </w:tc>
        <w:tc>
          <w:tcPr>
            <w:tcW w:w="8334" w:type="dxa"/>
          </w:tcPr>
          <w:p w:rsidR="006B6A48" w:rsidRPr="0046714B" w:rsidRDefault="00EE0E6A" w:rsidP="00192314">
            <w:pPr>
              <w:pStyle w:val="PlainText"/>
              <w:rPr>
                <w:rFonts w:asciiTheme="minorHAnsi" w:hAnsiTheme="minorHAnsi"/>
                <w:b/>
                <w:sz w:val="24"/>
                <w:szCs w:val="24"/>
                <w:u w:val="single"/>
              </w:rPr>
            </w:pPr>
            <w:r>
              <w:rPr>
                <w:rFonts w:asciiTheme="minorHAnsi" w:hAnsiTheme="minorHAnsi"/>
                <w:b/>
                <w:sz w:val="24"/>
                <w:szCs w:val="24"/>
                <w:u w:val="single"/>
              </w:rPr>
              <w:t>Air</w:t>
            </w:r>
            <w:r w:rsidR="00884D6D">
              <w:rPr>
                <w:rFonts w:asciiTheme="minorHAnsi" w:hAnsiTheme="minorHAnsi"/>
                <w:b/>
                <w:sz w:val="24"/>
                <w:szCs w:val="24"/>
                <w:u w:val="single"/>
              </w:rPr>
              <w:t xml:space="preserve"> S</w:t>
            </w:r>
            <w:r>
              <w:rPr>
                <w:rFonts w:asciiTheme="minorHAnsi" w:hAnsiTheme="minorHAnsi"/>
                <w:b/>
                <w:sz w:val="24"/>
                <w:szCs w:val="24"/>
                <w:u w:val="single"/>
              </w:rPr>
              <w:t>how</w:t>
            </w:r>
          </w:p>
        </w:tc>
      </w:tr>
      <w:tr w:rsidR="002774CD" w:rsidRPr="009465ED" w:rsidTr="00410C3F">
        <w:tc>
          <w:tcPr>
            <w:tcW w:w="675" w:type="dxa"/>
          </w:tcPr>
          <w:p w:rsidR="002774CD" w:rsidRDefault="002774CD" w:rsidP="003220B3">
            <w:pPr>
              <w:pStyle w:val="PlainText"/>
              <w:rPr>
                <w:rFonts w:asciiTheme="minorHAnsi" w:hAnsiTheme="minorHAnsi"/>
                <w:sz w:val="24"/>
                <w:szCs w:val="24"/>
              </w:rPr>
            </w:pPr>
          </w:p>
        </w:tc>
        <w:tc>
          <w:tcPr>
            <w:tcW w:w="708" w:type="dxa"/>
          </w:tcPr>
          <w:p w:rsidR="002774CD" w:rsidRPr="00390C48" w:rsidRDefault="00427A53" w:rsidP="005A42A0">
            <w:pPr>
              <w:pStyle w:val="PlainText"/>
              <w:jc w:val="right"/>
              <w:rPr>
                <w:rFonts w:asciiTheme="minorHAnsi" w:hAnsiTheme="minorHAnsi"/>
                <w:sz w:val="20"/>
                <w:szCs w:val="20"/>
              </w:rPr>
            </w:pPr>
            <w:r>
              <w:rPr>
                <w:rFonts w:asciiTheme="minorHAnsi" w:hAnsiTheme="minorHAnsi"/>
                <w:sz w:val="20"/>
                <w:szCs w:val="20"/>
              </w:rPr>
              <w:t>8</w:t>
            </w:r>
            <w:r w:rsidR="00EE0E6A" w:rsidRPr="00390C48">
              <w:rPr>
                <w:rFonts w:asciiTheme="minorHAnsi" w:hAnsiTheme="minorHAnsi"/>
                <w:sz w:val="20"/>
                <w:szCs w:val="20"/>
              </w:rPr>
              <w:t>.4.1</w:t>
            </w:r>
          </w:p>
        </w:tc>
        <w:tc>
          <w:tcPr>
            <w:tcW w:w="8334" w:type="dxa"/>
          </w:tcPr>
          <w:p w:rsidR="002774CD" w:rsidRPr="007E381F" w:rsidRDefault="00884D6D" w:rsidP="00192314">
            <w:pPr>
              <w:pStyle w:val="PlainText"/>
              <w:rPr>
                <w:rFonts w:asciiTheme="minorHAnsi" w:hAnsiTheme="minorHAnsi"/>
                <w:sz w:val="24"/>
                <w:szCs w:val="24"/>
                <w:u w:val="single"/>
              </w:rPr>
            </w:pPr>
            <w:r w:rsidRPr="007E381F">
              <w:rPr>
                <w:rFonts w:asciiTheme="minorHAnsi" w:hAnsiTheme="minorHAnsi"/>
                <w:sz w:val="24"/>
                <w:szCs w:val="24"/>
                <w:u w:val="single"/>
              </w:rPr>
              <w:t>Financial Report by the Finance Director</w:t>
            </w:r>
          </w:p>
        </w:tc>
      </w:tr>
      <w:tr w:rsidR="007E381F" w:rsidRPr="009465ED" w:rsidTr="00410C3F">
        <w:tc>
          <w:tcPr>
            <w:tcW w:w="675" w:type="dxa"/>
          </w:tcPr>
          <w:p w:rsidR="007E381F" w:rsidRDefault="007E381F" w:rsidP="003220B3">
            <w:pPr>
              <w:pStyle w:val="PlainText"/>
              <w:rPr>
                <w:rFonts w:asciiTheme="minorHAnsi" w:hAnsiTheme="minorHAnsi"/>
                <w:sz w:val="24"/>
                <w:szCs w:val="24"/>
              </w:rPr>
            </w:pPr>
          </w:p>
        </w:tc>
        <w:tc>
          <w:tcPr>
            <w:tcW w:w="708" w:type="dxa"/>
          </w:tcPr>
          <w:p w:rsidR="007E381F" w:rsidRPr="00390C48" w:rsidRDefault="007E381F" w:rsidP="005A42A0">
            <w:pPr>
              <w:pStyle w:val="PlainText"/>
              <w:jc w:val="right"/>
              <w:rPr>
                <w:rFonts w:asciiTheme="minorHAnsi" w:hAnsiTheme="minorHAnsi"/>
                <w:sz w:val="20"/>
                <w:szCs w:val="20"/>
              </w:rPr>
            </w:pPr>
          </w:p>
        </w:tc>
        <w:tc>
          <w:tcPr>
            <w:tcW w:w="8334" w:type="dxa"/>
          </w:tcPr>
          <w:p w:rsidR="007E381F" w:rsidRPr="000B04AA" w:rsidRDefault="000B04AA" w:rsidP="00192314">
            <w:pPr>
              <w:pStyle w:val="PlainText"/>
              <w:rPr>
                <w:rFonts w:asciiTheme="minorHAnsi" w:hAnsiTheme="minorHAnsi"/>
                <w:sz w:val="24"/>
                <w:szCs w:val="24"/>
              </w:rPr>
            </w:pPr>
            <w:r w:rsidRPr="000B04AA">
              <w:rPr>
                <w:rFonts w:asciiTheme="minorHAnsi" w:hAnsiTheme="minorHAnsi"/>
                <w:sz w:val="24"/>
                <w:szCs w:val="24"/>
              </w:rPr>
              <w:t>DM circulated a financial summary (</w:t>
            </w:r>
            <w:r w:rsidRPr="00F7793D">
              <w:rPr>
                <w:rFonts w:asciiTheme="minorHAnsi" w:hAnsiTheme="minorHAnsi"/>
                <w:b/>
                <w:sz w:val="24"/>
                <w:szCs w:val="24"/>
              </w:rPr>
              <w:t>Appendix 3</w:t>
            </w:r>
            <w:r w:rsidRPr="000B04AA">
              <w:rPr>
                <w:rFonts w:asciiTheme="minorHAnsi" w:hAnsiTheme="minorHAnsi"/>
                <w:sz w:val="24"/>
                <w:szCs w:val="24"/>
              </w:rPr>
              <w:t>)</w:t>
            </w:r>
          </w:p>
        </w:tc>
      </w:tr>
      <w:tr w:rsidR="007E381F" w:rsidRPr="009465ED" w:rsidTr="00410C3F">
        <w:tc>
          <w:tcPr>
            <w:tcW w:w="675" w:type="dxa"/>
          </w:tcPr>
          <w:p w:rsidR="007E381F" w:rsidRDefault="007E381F" w:rsidP="003220B3">
            <w:pPr>
              <w:pStyle w:val="PlainText"/>
              <w:rPr>
                <w:rFonts w:asciiTheme="minorHAnsi" w:hAnsiTheme="minorHAnsi"/>
                <w:sz w:val="24"/>
                <w:szCs w:val="24"/>
              </w:rPr>
            </w:pPr>
          </w:p>
        </w:tc>
        <w:tc>
          <w:tcPr>
            <w:tcW w:w="708" w:type="dxa"/>
          </w:tcPr>
          <w:p w:rsidR="007E381F" w:rsidRPr="00390C48" w:rsidRDefault="007E381F" w:rsidP="005A42A0">
            <w:pPr>
              <w:pStyle w:val="PlainText"/>
              <w:jc w:val="right"/>
              <w:rPr>
                <w:rFonts w:asciiTheme="minorHAnsi" w:hAnsiTheme="minorHAnsi"/>
                <w:sz w:val="20"/>
                <w:szCs w:val="20"/>
              </w:rPr>
            </w:pPr>
          </w:p>
        </w:tc>
        <w:tc>
          <w:tcPr>
            <w:tcW w:w="8334" w:type="dxa"/>
          </w:tcPr>
          <w:p w:rsidR="007E381F" w:rsidRPr="000B04AA" w:rsidRDefault="000B04AA" w:rsidP="000B04AA">
            <w:pPr>
              <w:pStyle w:val="PlainText"/>
              <w:rPr>
                <w:rFonts w:asciiTheme="minorHAnsi" w:hAnsiTheme="minorHAnsi"/>
                <w:sz w:val="24"/>
                <w:szCs w:val="24"/>
              </w:rPr>
            </w:pPr>
            <w:r w:rsidRPr="000B04AA">
              <w:rPr>
                <w:rFonts w:asciiTheme="minorHAnsi" w:hAnsiTheme="minorHAnsi"/>
                <w:sz w:val="24"/>
                <w:szCs w:val="24"/>
              </w:rPr>
              <w:t>DM explained that</w:t>
            </w:r>
            <w:r>
              <w:rPr>
                <w:rFonts w:asciiTheme="minorHAnsi" w:hAnsiTheme="minorHAnsi"/>
                <w:sz w:val="24"/>
                <w:szCs w:val="24"/>
              </w:rPr>
              <w:t xml:space="preserve"> the spreadsheet illustrated ‘best-case’ and ‘worst-case’ budgeting and that it would be prudent to budget for an over cautious budget which could be adjusted according</w:t>
            </w:r>
            <w:r w:rsidR="002E7FC3">
              <w:rPr>
                <w:rFonts w:asciiTheme="minorHAnsi" w:hAnsiTheme="minorHAnsi"/>
                <w:sz w:val="24"/>
                <w:szCs w:val="24"/>
              </w:rPr>
              <w:t>ly</w:t>
            </w:r>
            <w:r>
              <w:rPr>
                <w:rFonts w:asciiTheme="minorHAnsi" w:hAnsiTheme="minorHAnsi"/>
                <w:sz w:val="24"/>
                <w:szCs w:val="24"/>
              </w:rPr>
              <w:t xml:space="preserve"> rather than an over-optimistic option. </w:t>
            </w:r>
          </w:p>
        </w:tc>
      </w:tr>
      <w:tr w:rsidR="007E381F" w:rsidRPr="009465ED" w:rsidTr="00410C3F">
        <w:tc>
          <w:tcPr>
            <w:tcW w:w="675" w:type="dxa"/>
          </w:tcPr>
          <w:p w:rsidR="007E381F" w:rsidRDefault="007E381F" w:rsidP="003220B3">
            <w:pPr>
              <w:pStyle w:val="PlainText"/>
              <w:rPr>
                <w:rFonts w:asciiTheme="minorHAnsi" w:hAnsiTheme="minorHAnsi"/>
                <w:sz w:val="24"/>
                <w:szCs w:val="24"/>
              </w:rPr>
            </w:pPr>
          </w:p>
        </w:tc>
        <w:tc>
          <w:tcPr>
            <w:tcW w:w="708" w:type="dxa"/>
          </w:tcPr>
          <w:p w:rsidR="007E381F" w:rsidRPr="00390C48" w:rsidRDefault="007E381F" w:rsidP="005A42A0">
            <w:pPr>
              <w:pStyle w:val="PlainText"/>
              <w:jc w:val="right"/>
              <w:rPr>
                <w:rFonts w:asciiTheme="minorHAnsi" w:hAnsiTheme="minorHAnsi"/>
                <w:sz w:val="20"/>
                <w:szCs w:val="20"/>
              </w:rPr>
            </w:pPr>
          </w:p>
        </w:tc>
        <w:tc>
          <w:tcPr>
            <w:tcW w:w="8334" w:type="dxa"/>
          </w:tcPr>
          <w:p w:rsidR="007E381F" w:rsidRPr="006475D0" w:rsidRDefault="006475D0" w:rsidP="00192314">
            <w:pPr>
              <w:pStyle w:val="PlainText"/>
              <w:rPr>
                <w:rFonts w:asciiTheme="minorHAnsi" w:hAnsiTheme="minorHAnsi"/>
                <w:sz w:val="24"/>
                <w:szCs w:val="24"/>
              </w:rPr>
            </w:pPr>
            <w:r w:rsidRPr="006475D0">
              <w:rPr>
                <w:rFonts w:asciiTheme="minorHAnsi" w:hAnsiTheme="minorHAnsi"/>
                <w:sz w:val="24"/>
                <w:szCs w:val="24"/>
              </w:rPr>
              <w:t xml:space="preserve">It was hoped that as </w:t>
            </w:r>
            <w:r>
              <w:rPr>
                <w:rFonts w:asciiTheme="minorHAnsi" w:hAnsiTheme="minorHAnsi"/>
                <w:sz w:val="24"/>
                <w:szCs w:val="24"/>
              </w:rPr>
              <w:t>income potentials were realised then budg</w:t>
            </w:r>
            <w:r w:rsidR="002E7FC3">
              <w:rPr>
                <w:rFonts w:asciiTheme="minorHAnsi" w:hAnsiTheme="minorHAnsi"/>
                <w:sz w:val="24"/>
                <w:szCs w:val="24"/>
              </w:rPr>
              <w:t>et</w:t>
            </w:r>
            <w:r>
              <w:rPr>
                <w:rFonts w:asciiTheme="minorHAnsi" w:hAnsiTheme="minorHAnsi"/>
                <w:sz w:val="24"/>
                <w:szCs w:val="24"/>
              </w:rPr>
              <w:t>s could be adjusted putting money back into the general fund for other projects</w:t>
            </w:r>
          </w:p>
        </w:tc>
      </w:tr>
      <w:tr w:rsidR="00423778" w:rsidRPr="009465ED" w:rsidTr="00410C3F">
        <w:tc>
          <w:tcPr>
            <w:tcW w:w="675" w:type="dxa"/>
          </w:tcPr>
          <w:p w:rsidR="00423778" w:rsidRDefault="00423778" w:rsidP="003220B3">
            <w:pPr>
              <w:pStyle w:val="PlainText"/>
              <w:rPr>
                <w:rFonts w:asciiTheme="minorHAnsi" w:hAnsiTheme="minorHAnsi"/>
                <w:sz w:val="24"/>
                <w:szCs w:val="24"/>
              </w:rPr>
            </w:pPr>
          </w:p>
        </w:tc>
        <w:tc>
          <w:tcPr>
            <w:tcW w:w="708" w:type="dxa"/>
          </w:tcPr>
          <w:p w:rsidR="00423778" w:rsidRPr="00390C48" w:rsidRDefault="00423778" w:rsidP="005A42A0">
            <w:pPr>
              <w:pStyle w:val="PlainText"/>
              <w:jc w:val="right"/>
              <w:rPr>
                <w:rFonts w:asciiTheme="minorHAnsi" w:hAnsiTheme="minorHAnsi"/>
                <w:sz w:val="20"/>
                <w:szCs w:val="20"/>
              </w:rPr>
            </w:pPr>
          </w:p>
        </w:tc>
        <w:tc>
          <w:tcPr>
            <w:tcW w:w="8334" w:type="dxa"/>
          </w:tcPr>
          <w:p w:rsidR="00423778" w:rsidRPr="002064E6" w:rsidRDefault="00423778" w:rsidP="00192314">
            <w:pPr>
              <w:pStyle w:val="PlainText"/>
              <w:rPr>
                <w:rFonts w:asciiTheme="minorHAnsi" w:hAnsiTheme="minorHAnsi"/>
                <w:b/>
                <w:sz w:val="24"/>
                <w:szCs w:val="24"/>
                <w:u w:val="single"/>
              </w:rPr>
            </w:pPr>
          </w:p>
        </w:tc>
      </w:tr>
      <w:tr w:rsidR="002774CD" w:rsidRPr="009465ED" w:rsidTr="00410C3F">
        <w:tc>
          <w:tcPr>
            <w:tcW w:w="675" w:type="dxa"/>
          </w:tcPr>
          <w:p w:rsidR="002774CD" w:rsidRDefault="002774CD" w:rsidP="003220B3">
            <w:pPr>
              <w:pStyle w:val="PlainText"/>
              <w:rPr>
                <w:rFonts w:asciiTheme="minorHAnsi" w:hAnsiTheme="minorHAnsi"/>
                <w:sz w:val="24"/>
                <w:szCs w:val="24"/>
              </w:rPr>
            </w:pPr>
          </w:p>
        </w:tc>
        <w:tc>
          <w:tcPr>
            <w:tcW w:w="708" w:type="dxa"/>
          </w:tcPr>
          <w:p w:rsidR="002774CD" w:rsidRPr="00390C48" w:rsidRDefault="00427A53" w:rsidP="005A42A0">
            <w:pPr>
              <w:pStyle w:val="PlainText"/>
              <w:jc w:val="right"/>
              <w:rPr>
                <w:rFonts w:asciiTheme="minorHAnsi" w:hAnsiTheme="minorHAnsi"/>
                <w:sz w:val="20"/>
                <w:szCs w:val="20"/>
              </w:rPr>
            </w:pPr>
            <w:r>
              <w:rPr>
                <w:rFonts w:asciiTheme="minorHAnsi" w:hAnsiTheme="minorHAnsi"/>
                <w:sz w:val="20"/>
                <w:szCs w:val="20"/>
              </w:rPr>
              <w:t>8</w:t>
            </w:r>
            <w:r w:rsidR="00EE0E6A" w:rsidRPr="00390C48">
              <w:rPr>
                <w:rFonts w:asciiTheme="minorHAnsi" w:hAnsiTheme="minorHAnsi"/>
                <w:sz w:val="20"/>
                <w:szCs w:val="20"/>
              </w:rPr>
              <w:t>.4.2</w:t>
            </w:r>
          </w:p>
        </w:tc>
        <w:tc>
          <w:tcPr>
            <w:tcW w:w="8334" w:type="dxa"/>
          </w:tcPr>
          <w:p w:rsidR="002774CD" w:rsidRPr="007E381F" w:rsidRDefault="00884D6D" w:rsidP="00192314">
            <w:pPr>
              <w:pStyle w:val="PlainText"/>
              <w:rPr>
                <w:rFonts w:asciiTheme="minorHAnsi" w:hAnsiTheme="minorHAnsi"/>
                <w:sz w:val="24"/>
                <w:szCs w:val="24"/>
                <w:u w:val="single"/>
              </w:rPr>
            </w:pPr>
            <w:r w:rsidRPr="007E381F">
              <w:rPr>
                <w:rFonts w:asciiTheme="minorHAnsi" w:hAnsiTheme="minorHAnsi"/>
                <w:sz w:val="24"/>
                <w:szCs w:val="24"/>
                <w:u w:val="single"/>
              </w:rPr>
              <w:t>Report update by the Event Director</w:t>
            </w:r>
          </w:p>
        </w:tc>
      </w:tr>
      <w:tr w:rsidR="007E381F" w:rsidRPr="009465ED" w:rsidTr="00410C3F">
        <w:tc>
          <w:tcPr>
            <w:tcW w:w="675" w:type="dxa"/>
          </w:tcPr>
          <w:p w:rsidR="007E381F" w:rsidRDefault="007E381F" w:rsidP="003220B3">
            <w:pPr>
              <w:pStyle w:val="PlainText"/>
              <w:rPr>
                <w:rFonts w:asciiTheme="minorHAnsi" w:hAnsiTheme="minorHAnsi"/>
                <w:sz w:val="24"/>
                <w:szCs w:val="24"/>
              </w:rPr>
            </w:pPr>
          </w:p>
        </w:tc>
        <w:tc>
          <w:tcPr>
            <w:tcW w:w="708" w:type="dxa"/>
          </w:tcPr>
          <w:p w:rsidR="007E381F" w:rsidRPr="00390C48" w:rsidRDefault="007E381F" w:rsidP="005A42A0">
            <w:pPr>
              <w:pStyle w:val="PlainText"/>
              <w:jc w:val="right"/>
              <w:rPr>
                <w:rFonts w:asciiTheme="minorHAnsi" w:hAnsiTheme="minorHAnsi"/>
                <w:sz w:val="20"/>
                <w:szCs w:val="20"/>
              </w:rPr>
            </w:pPr>
          </w:p>
        </w:tc>
        <w:tc>
          <w:tcPr>
            <w:tcW w:w="8334" w:type="dxa"/>
          </w:tcPr>
          <w:p w:rsidR="007E381F" w:rsidRPr="000B04AA" w:rsidRDefault="000B04AA" w:rsidP="00192314">
            <w:pPr>
              <w:pStyle w:val="PlainText"/>
              <w:rPr>
                <w:rFonts w:asciiTheme="minorHAnsi" w:hAnsiTheme="minorHAnsi"/>
                <w:sz w:val="24"/>
                <w:szCs w:val="24"/>
              </w:rPr>
            </w:pPr>
            <w:r>
              <w:rPr>
                <w:rFonts w:asciiTheme="minorHAnsi" w:hAnsiTheme="minorHAnsi"/>
                <w:sz w:val="24"/>
                <w:szCs w:val="24"/>
              </w:rPr>
              <w:t>The Event Director responded to queries raised by members including:-</w:t>
            </w:r>
          </w:p>
        </w:tc>
      </w:tr>
      <w:tr w:rsidR="007E381F" w:rsidRPr="000B04AA" w:rsidTr="00410C3F">
        <w:tc>
          <w:tcPr>
            <w:tcW w:w="675" w:type="dxa"/>
          </w:tcPr>
          <w:p w:rsidR="007E381F" w:rsidRPr="000B04AA" w:rsidRDefault="007E381F" w:rsidP="003220B3">
            <w:pPr>
              <w:pStyle w:val="PlainText"/>
              <w:rPr>
                <w:rFonts w:asciiTheme="minorHAnsi" w:hAnsiTheme="minorHAnsi"/>
                <w:sz w:val="24"/>
                <w:szCs w:val="24"/>
              </w:rPr>
            </w:pPr>
          </w:p>
        </w:tc>
        <w:tc>
          <w:tcPr>
            <w:tcW w:w="708" w:type="dxa"/>
          </w:tcPr>
          <w:p w:rsidR="007E381F" w:rsidRPr="000B04AA" w:rsidRDefault="007E381F" w:rsidP="005A42A0">
            <w:pPr>
              <w:pStyle w:val="PlainText"/>
              <w:jc w:val="right"/>
              <w:rPr>
                <w:rFonts w:asciiTheme="minorHAnsi" w:hAnsiTheme="minorHAnsi"/>
                <w:sz w:val="20"/>
                <w:szCs w:val="20"/>
              </w:rPr>
            </w:pPr>
          </w:p>
        </w:tc>
        <w:tc>
          <w:tcPr>
            <w:tcW w:w="8334" w:type="dxa"/>
          </w:tcPr>
          <w:p w:rsidR="007E381F" w:rsidRDefault="000B04AA" w:rsidP="00192314">
            <w:pPr>
              <w:pStyle w:val="PlainText"/>
              <w:rPr>
                <w:rFonts w:asciiTheme="minorHAnsi" w:hAnsiTheme="minorHAnsi"/>
                <w:sz w:val="24"/>
                <w:szCs w:val="24"/>
              </w:rPr>
            </w:pPr>
            <w:r w:rsidRPr="000B04AA">
              <w:rPr>
                <w:rFonts w:asciiTheme="minorHAnsi" w:hAnsiTheme="minorHAnsi"/>
                <w:sz w:val="24"/>
                <w:szCs w:val="24"/>
              </w:rPr>
              <w:t>-</w:t>
            </w:r>
            <w:r>
              <w:rPr>
                <w:rFonts w:asciiTheme="minorHAnsi" w:hAnsiTheme="minorHAnsi"/>
                <w:sz w:val="24"/>
                <w:szCs w:val="24"/>
              </w:rPr>
              <w:t>Discussions were already taking place with potential media partners but it was anticipated that the marketing plan would be discussed and determined by the GYTABIA Marketing Group.</w:t>
            </w:r>
          </w:p>
          <w:p w:rsidR="000B04AA" w:rsidRDefault="00AA1ECF" w:rsidP="00192314">
            <w:pPr>
              <w:pStyle w:val="PlainText"/>
              <w:rPr>
                <w:rFonts w:asciiTheme="minorHAnsi" w:hAnsiTheme="minorHAnsi"/>
                <w:sz w:val="24"/>
                <w:szCs w:val="24"/>
              </w:rPr>
            </w:pPr>
            <w:r>
              <w:rPr>
                <w:rFonts w:asciiTheme="minorHAnsi" w:hAnsiTheme="minorHAnsi"/>
                <w:sz w:val="24"/>
                <w:szCs w:val="24"/>
              </w:rPr>
              <w:t>-The dates chosen now only cl</w:t>
            </w:r>
            <w:r w:rsidR="000B04AA">
              <w:rPr>
                <w:rFonts w:asciiTheme="minorHAnsi" w:hAnsiTheme="minorHAnsi"/>
                <w:sz w:val="24"/>
                <w:szCs w:val="24"/>
              </w:rPr>
              <w:t>as</w:t>
            </w:r>
            <w:r>
              <w:rPr>
                <w:rFonts w:asciiTheme="minorHAnsi" w:hAnsiTheme="minorHAnsi"/>
                <w:sz w:val="24"/>
                <w:szCs w:val="24"/>
              </w:rPr>
              <w:t>h</w:t>
            </w:r>
            <w:r w:rsidR="000B04AA">
              <w:rPr>
                <w:rFonts w:asciiTheme="minorHAnsi" w:hAnsiTheme="minorHAnsi"/>
                <w:sz w:val="24"/>
                <w:szCs w:val="24"/>
              </w:rPr>
              <w:t xml:space="preserve">ed with Weston super mare; the </w:t>
            </w:r>
            <w:proofErr w:type="spellStart"/>
            <w:r w:rsidR="000B04AA">
              <w:rPr>
                <w:rFonts w:asciiTheme="minorHAnsi" w:hAnsiTheme="minorHAnsi"/>
                <w:sz w:val="24"/>
                <w:szCs w:val="24"/>
              </w:rPr>
              <w:t>Biggin</w:t>
            </w:r>
            <w:proofErr w:type="spellEnd"/>
            <w:r>
              <w:rPr>
                <w:rFonts w:asciiTheme="minorHAnsi" w:hAnsiTheme="minorHAnsi"/>
                <w:sz w:val="24"/>
                <w:szCs w:val="24"/>
              </w:rPr>
              <w:t xml:space="preserve"> Hill show and the </w:t>
            </w:r>
            <w:proofErr w:type="spellStart"/>
            <w:r>
              <w:rPr>
                <w:rFonts w:asciiTheme="minorHAnsi" w:hAnsiTheme="minorHAnsi"/>
                <w:sz w:val="24"/>
                <w:szCs w:val="24"/>
              </w:rPr>
              <w:t>Cosforth</w:t>
            </w:r>
            <w:proofErr w:type="spellEnd"/>
            <w:r w:rsidR="000B04AA">
              <w:rPr>
                <w:rFonts w:asciiTheme="minorHAnsi" w:hAnsiTheme="minorHAnsi"/>
                <w:sz w:val="24"/>
                <w:szCs w:val="24"/>
              </w:rPr>
              <w:t xml:space="preserve"> show had now moved dates.</w:t>
            </w:r>
          </w:p>
          <w:p w:rsidR="000B04AA" w:rsidRDefault="00AA1ECF" w:rsidP="00192314">
            <w:pPr>
              <w:pStyle w:val="PlainText"/>
              <w:rPr>
                <w:rFonts w:asciiTheme="minorHAnsi" w:hAnsiTheme="minorHAnsi"/>
                <w:sz w:val="24"/>
                <w:szCs w:val="24"/>
              </w:rPr>
            </w:pPr>
            <w:r>
              <w:rPr>
                <w:rFonts w:asciiTheme="minorHAnsi" w:hAnsiTheme="minorHAnsi"/>
                <w:sz w:val="24"/>
                <w:szCs w:val="24"/>
              </w:rPr>
              <w:lastRenderedPageBreak/>
              <w:t>-Plans were in hand for a cycle park</w:t>
            </w:r>
          </w:p>
          <w:p w:rsidR="00AA1ECF" w:rsidRDefault="00AA1ECF" w:rsidP="00192314">
            <w:pPr>
              <w:pStyle w:val="PlainText"/>
              <w:rPr>
                <w:rFonts w:asciiTheme="minorHAnsi" w:hAnsiTheme="minorHAnsi"/>
                <w:sz w:val="24"/>
                <w:szCs w:val="24"/>
              </w:rPr>
            </w:pPr>
            <w:r>
              <w:rPr>
                <w:rFonts w:asciiTheme="minorHAnsi" w:hAnsiTheme="minorHAnsi"/>
                <w:sz w:val="24"/>
                <w:szCs w:val="24"/>
              </w:rPr>
              <w:t>-Traders will be advised that essential deliveries will be restricted to early morning.</w:t>
            </w:r>
          </w:p>
          <w:p w:rsidR="00AA1ECF" w:rsidRPr="000B04AA" w:rsidRDefault="00AA1ECF" w:rsidP="00AA1ECF">
            <w:pPr>
              <w:pStyle w:val="PlainText"/>
              <w:rPr>
                <w:rFonts w:asciiTheme="minorHAnsi" w:hAnsiTheme="minorHAnsi"/>
                <w:sz w:val="24"/>
                <w:szCs w:val="24"/>
              </w:rPr>
            </w:pPr>
            <w:r>
              <w:rPr>
                <w:rFonts w:asciiTheme="minorHAnsi" w:hAnsiTheme="minorHAnsi"/>
                <w:sz w:val="24"/>
                <w:szCs w:val="24"/>
              </w:rPr>
              <w:t>-We were working with a nationally recognised traffic management company to ensure that robust systems are in place.</w:t>
            </w:r>
          </w:p>
        </w:tc>
      </w:tr>
      <w:tr w:rsidR="002774CD" w:rsidRPr="009465ED" w:rsidTr="00410C3F">
        <w:tc>
          <w:tcPr>
            <w:tcW w:w="675" w:type="dxa"/>
          </w:tcPr>
          <w:p w:rsidR="002774CD" w:rsidRDefault="002774CD" w:rsidP="003220B3">
            <w:pPr>
              <w:pStyle w:val="PlainText"/>
              <w:rPr>
                <w:rFonts w:asciiTheme="minorHAnsi" w:hAnsiTheme="minorHAnsi"/>
                <w:sz w:val="24"/>
                <w:szCs w:val="24"/>
              </w:rPr>
            </w:pPr>
          </w:p>
        </w:tc>
        <w:tc>
          <w:tcPr>
            <w:tcW w:w="708" w:type="dxa"/>
          </w:tcPr>
          <w:p w:rsidR="002774CD" w:rsidRPr="00390C48" w:rsidRDefault="002774CD" w:rsidP="005A42A0">
            <w:pPr>
              <w:pStyle w:val="PlainText"/>
              <w:jc w:val="right"/>
              <w:rPr>
                <w:rFonts w:asciiTheme="minorHAnsi" w:hAnsiTheme="minorHAnsi"/>
                <w:sz w:val="20"/>
                <w:szCs w:val="20"/>
              </w:rPr>
            </w:pPr>
          </w:p>
        </w:tc>
        <w:tc>
          <w:tcPr>
            <w:tcW w:w="8334" w:type="dxa"/>
          </w:tcPr>
          <w:p w:rsidR="002774CD" w:rsidRPr="009D3171" w:rsidRDefault="002774CD" w:rsidP="00192314">
            <w:pPr>
              <w:pStyle w:val="PlainText"/>
              <w:rPr>
                <w:rFonts w:asciiTheme="minorHAnsi" w:hAnsiTheme="minorHAnsi"/>
                <w:b/>
                <w:i/>
                <w:sz w:val="24"/>
                <w:szCs w:val="24"/>
                <w:u w:val="single"/>
              </w:rPr>
            </w:pPr>
          </w:p>
        </w:tc>
      </w:tr>
      <w:tr w:rsidR="00423778" w:rsidRPr="009465ED" w:rsidTr="00410C3F">
        <w:tc>
          <w:tcPr>
            <w:tcW w:w="675" w:type="dxa"/>
          </w:tcPr>
          <w:p w:rsidR="00423778" w:rsidRDefault="00423778" w:rsidP="003220B3">
            <w:pPr>
              <w:pStyle w:val="PlainText"/>
              <w:rPr>
                <w:rFonts w:asciiTheme="minorHAnsi" w:hAnsiTheme="minorHAnsi"/>
                <w:sz w:val="24"/>
                <w:szCs w:val="24"/>
              </w:rPr>
            </w:pPr>
          </w:p>
        </w:tc>
        <w:tc>
          <w:tcPr>
            <w:tcW w:w="708" w:type="dxa"/>
          </w:tcPr>
          <w:p w:rsidR="00423778" w:rsidRPr="00390C48" w:rsidRDefault="00427A53" w:rsidP="005A42A0">
            <w:pPr>
              <w:pStyle w:val="PlainText"/>
              <w:jc w:val="right"/>
              <w:rPr>
                <w:rFonts w:asciiTheme="minorHAnsi" w:hAnsiTheme="minorHAnsi"/>
                <w:sz w:val="20"/>
                <w:szCs w:val="20"/>
              </w:rPr>
            </w:pPr>
            <w:r>
              <w:rPr>
                <w:rFonts w:asciiTheme="minorHAnsi" w:hAnsiTheme="minorHAnsi"/>
                <w:sz w:val="20"/>
                <w:szCs w:val="20"/>
              </w:rPr>
              <w:t>8</w:t>
            </w:r>
            <w:r w:rsidR="00EE0E6A" w:rsidRPr="00390C48">
              <w:rPr>
                <w:rFonts w:asciiTheme="minorHAnsi" w:hAnsiTheme="minorHAnsi"/>
                <w:sz w:val="20"/>
                <w:szCs w:val="20"/>
              </w:rPr>
              <w:t>.4.3</w:t>
            </w:r>
          </w:p>
        </w:tc>
        <w:tc>
          <w:tcPr>
            <w:tcW w:w="8334" w:type="dxa"/>
          </w:tcPr>
          <w:p w:rsidR="00423778" w:rsidRPr="007E381F" w:rsidRDefault="00884D6D" w:rsidP="003C5C6D">
            <w:pPr>
              <w:pStyle w:val="PlainText"/>
              <w:rPr>
                <w:rFonts w:asciiTheme="minorHAnsi" w:hAnsiTheme="minorHAnsi"/>
                <w:sz w:val="24"/>
                <w:szCs w:val="24"/>
                <w:u w:val="single"/>
              </w:rPr>
            </w:pPr>
            <w:r w:rsidRPr="007E381F">
              <w:rPr>
                <w:rFonts w:asciiTheme="minorHAnsi" w:hAnsiTheme="minorHAnsi"/>
                <w:sz w:val="24"/>
                <w:szCs w:val="24"/>
                <w:u w:val="single"/>
              </w:rPr>
              <w:t>Written Report by the Sponsorship Director</w:t>
            </w:r>
          </w:p>
        </w:tc>
      </w:tr>
      <w:tr w:rsidR="007E381F" w:rsidRPr="009465ED" w:rsidTr="00410C3F">
        <w:tc>
          <w:tcPr>
            <w:tcW w:w="675" w:type="dxa"/>
          </w:tcPr>
          <w:p w:rsidR="007E381F" w:rsidRDefault="007E381F" w:rsidP="003220B3">
            <w:pPr>
              <w:pStyle w:val="PlainText"/>
              <w:rPr>
                <w:rFonts w:asciiTheme="minorHAnsi" w:hAnsiTheme="minorHAnsi"/>
                <w:sz w:val="24"/>
                <w:szCs w:val="24"/>
              </w:rPr>
            </w:pPr>
          </w:p>
        </w:tc>
        <w:tc>
          <w:tcPr>
            <w:tcW w:w="708" w:type="dxa"/>
          </w:tcPr>
          <w:p w:rsidR="007E381F" w:rsidRPr="009465ED" w:rsidRDefault="007E381F" w:rsidP="003220B3">
            <w:pPr>
              <w:pStyle w:val="PlainText"/>
              <w:rPr>
                <w:rFonts w:asciiTheme="minorHAnsi" w:hAnsiTheme="minorHAnsi"/>
                <w:sz w:val="24"/>
                <w:szCs w:val="24"/>
              </w:rPr>
            </w:pPr>
          </w:p>
        </w:tc>
        <w:tc>
          <w:tcPr>
            <w:tcW w:w="8334" w:type="dxa"/>
          </w:tcPr>
          <w:p w:rsidR="007E381F" w:rsidRDefault="007E381F" w:rsidP="006475D0">
            <w:pPr>
              <w:pStyle w:val="PlainText"/>
              <w:rPr>
                <w:rFonts w:asciiTheme="minorHAnsi" w:hAnsiTheme="minorHAnsi"/>
                <w:sz w:val="24"/>
                <w:szCs w:val="24"/>
              </w:rPr>
            </w:pPr>
            <w:r>
              <w:rPr>
                <w:rFonts w:asciiTheme="minorHAnsi" w:hAnsiTheme="minorHAnsi"/>
                <w:sz w:val="24"/>
                <w:szCs w:val="24"/>
              </w:rPr>
              <w:t>-</w:t>
            </w:r>
            <w:r w:rsidR="006475D0">
              <w:rPr>
                <w:rFonts w:asciiTheme="minorHAnsi" w:hAnsiTheme="minorHAnsi"/>
                <w:sz w:val="24"/>
                <w:szCs w:val="24"/>
              </w:rPr>
              <w:t>DM summarised a written</w:t>
            </w:r>
            <w:r>
              <w:rPr>
                <w:rFonts w:asciiTheme="minorHAnsi" w:hAnsiTheme="minorHAnsi"/>
                <w:sz w:val="24"/>
                <w:szCs w:val="24"/>
              </w:rPr>
              <w:t xml:space="preserve"> report </w:t>
            </w:r>
            <w:r w:rsidR="006475D0">
              <w:rPr>
                <w:rFonts w:asciiTheme="minorHAnsi" w:hAnsiTheme="minorHAnsi"/>
                <w:sz w:val="24"/>
                <w:szCs w:val="24"/>
              </w:rPr>
              <w:t>prepared by</w:t>
            </w:r>
            <w:r>
              <w:rPr>
                <w:rFonts w:asciiTheme="minorHAnsi" w:hAnsiTheme="minorHAnsi"/>
                <w:sz w:val="24"/>
                <w:szCs w:val="24"/>
              </w:rPr>
              <w:t xml:space="preserve"> Ian Hacon</w:t>
            </w:r>
            <w:r w:rsidR="006475D0">
              <w:rPr>
                <w:rFonts w:asciiTheme="minorHAnsi" w:hAnsiTheme="minorHAnsi"/>
                <w:sz w:val="24"/>
                <w:szCs w:val="24"/>
              </w:rPr>
              <w:t>,</w:t>
            </w:r>
            <w:r>
              <w:rPr>
                <w:rFonts w:asciiTheme="minorHAnsi" w:hAnsiTheme="minorHAnsi"/>
                <w:sz w:val="24"/>
                <w:szCs w:val="24"/>
              </w:rPr>
              <w:t xml:space="preserve"> t</w:t>
            </w:r>
            <w:r w:rsidR="006475D0">
              <w:rPr>
                <w:rFonts w:asciiTheme="minorHAnsi" w:hAnsiTheme="minorHAnsi"/>
                <w:sz w:val="24"/>
                <w:szCs w:val="24"/>
              </w:rPr>
              <w:t>he</w:t>
            </w:r>
            <w:r>
              <w:rPr>
                <w:rFonts w:asciiTheme="minorHAnsi" w:hAnsiTheme="minorHAnsi"/>
                <w:sz w:val="24"/>
                <w:szCs w:val="24"/>
              </w:rPr>
              <w:t xml:space="preserve"> Air Show Sponsorship Director</w:t>
            </w:r>
            <w:r w:rsidR="006475D0">
              <w:rPr>
                <w:rFonts w:asciiTheme="minorHAnsi" w:hAnsiTheme="minorHAnsi"/>
                <w:sz w:val="24"/>
                <w:szCs w:val="24"/>
              </w:rPr>
              <w:t>, highlighting:-</w:t>
            </w:r>
          </w:p>
        </w:tc>
      </w:tr>
      <w:tr w:rsidR="009D3171" w:rsidRPr="009465ED" w:rsidTr="00410C3F">
        <w:tc>
          <w:tcPr>
            <w:tcW w:w="675" w:type="dxa"/>
          </w:tcPr>
          <w:p w:rsidR="009D3171" w:rsidRDefault="009D3171" w:rsidP="003220B3">
            <w:pPr>
              <w:pStyle w:val="PlainText"/>
              <w:rPr>
                <w:rFonts w:asciiTheme="minorHAnsi" w:hAnsiTheme="minorHAnsi"/>
                <w:sz w:val="24"/>
                <w:szCs w:val="24"/>
              </w:rPr>
            </w:pPr>
          </w:p>
        </w:tc>
        <w:tc>
          <w:tcPr>
            <w:tcW w:w="708" w:type="dxa"/>
          </w:tcPr>
          <w:p w:rsidR="009D3171" w:rsidRPr="009465ED" w:rsidRDefault="009D3171" w:rsidP="003220B3">
            <w:pPr>
              <w:pStyle w:val="PlainText"/>
              <w:rPr>
                <w:rFonts w:asciiTheme="minorHAnsi" w:hAnsiTheme="minorHAnsi"/>
                <w:sz w:val="24"/>
                <w:szCs w:val="24"/>
              </w:rPr>
            </w:pPr>
          </w:p>
        </w:tc>
        <w:tc>
          <w:tcPr>
            <w:tcW w:w="8334" w:type="dxa"/>
          </w:tcPr>
          <w:p w:rsidR="009D3171" w:rsidRDefault="007E381F" w:rsidP="003C5C6D">
            <w:pPr>
              <w:pStyle w:val="PlainText"/>
              <w:rPr>
                <w:rFonts w:asciiTheme="minorHAnsi" w:hAnsiTheme="minorHAnsi"/>
                <w:sz w:val="24"/>
                <w:szCs w:val="24"/>
              </w:rPr>
            </w:pPr>
            <w:r>
              <w:rPr>
                <w:rFonts w:asciiTheme="minorHAnsi" w:hAnsiTheme="minorHAnsi"/>
                <w:sz w:val="24"/>
                <w:szCs w:val="24"/>
              </w:rPr>
              <w:t xml:space="preserve">-Directors were advised that Ian had already achieved </w:t>
            </w:r>
            <w:r w:rsidR="000636DA">
              <w:rPr>
                <w:rFonts w:asciiTheme="minorHAnsi" w:hAnsiTheme="minorHAnsi"/>
                <w:sz w:val="24"/>
                <w:szCs w:val="24"/>
              </w:rPr>
              <w:t>77.5% of the £100,000 target and work was still on-going to secure further sponsors,</w:t>
            </w:r>
          </w:p>
          <w:p w:rsidR="000636DA" w:rsidRDefault="000636DA" w:rsidP="003C5C6D">
            <w:pPr>
              <w:pStyle w:val="PlainText"/>
              <w:rPr>
                <w:rFonts w:asciiTheme="minorHAnsi" w:hAnsiTheme="minorHAnsi"/>
                <w:sz w:val="24"/>
                <w:szCs w:val="24"/>
              </w:rPr>
            </w:pPr>
            <w:r>
              <w:rPr>
                <w:rFonts w:asciiTheme="minorHAnsi" w:hAnsiTheme="minorHAnsi"/>
                <w:sz w:val="24"/>
                <w:szCs w:val="24"/>
              </w:rPr>
              <w:t>1 x title sponsor</w:t>
            </w:r>
          </w:p>
          <w:p w:rsidR="000636DA" w:rsidRDefault="000636DA" w:rsidP="003C5C6D">
            <w:pPr>
              <w:pStyle w:val="PlainText"/>
              <w:rPr>
                <w:rFonts w:asciiTheme="minorHAnsi" w:hAnsiTheme="minorHAnsi"/>
                <w:sz w:val="24"/>
                <w:szCs w:val="24"/>
              </w:rPr>
            </w:pPr>
            <w:r>
              <w:rPr>
                <w:rFonts w:asciiTheme="minorHAnsi" w:hAnsiTheme="minorHAnsi"/>
                <w:sz w:val="24"/>
                <w:szCs w:val="24"/>
              </w:rPr>
              <w:t>3 x Platinum sponsors</w:t>
            </w:r>
          </w:p>
          <w:p w:rsidR="000636DA" w:rsidRDefault="000636DA" w:rsidP="003C5C6D">
            <w:pPr>
              <w:pStyle w:val="PlainText"/>
              <w:rPr>
                <w:rFonts w:asciiTheme="minorHAnsi" w:hAnsiTheme="minorHAnsi"/>
                <w:sz w:val="24"/>
                <w:szCs w:val="24"/>
              </w:rPr>
            </w:pPr>
            <w:r>
              <w:rPr>
                <w:rFonts w:asciiTheme="minorHAnsi" w:hAnsiTheme="minorHAnsi"/>
                <w:sz w:val="24"/>
                <w:szCs w:val="24"/>
              </w:rPr>
              <w:t>1 x Gold sponsor</w:t>
            </w:r>
          </w:p>
          <w:p w:rsidR="000636DA" w:rsidRDefault="000636DA" w:rsidP="003C5C6D">
            <w:pPr>
              <w:pStyle w:val="PlainText"/>
              <w:rPr>
                <w:rFonts w:asciiTheme="minorHAnsi" w:hAnsiTheme="minorHAnsi"/>
                <w:sz w:val="24"/>
                <w:szCs w:val="24"/>
              </w:rPr>
            </w:pPr>
            <w:r>
              <w:rPr>
                <w:rFonts w:asciiTheme="minorHAnsi" w:hAnsiTheme="minorHAnsi"/>
                <w:sz w:val="24"/>
                <w:szCs w:val="24"/>
              </w:rPr>
              <w:t>-Future would concentrate on gaining signed contracts; satisfying the likely strong demand for corporate tables; and active pursuant of key business sectors,</w:t>
            </w:r>
          </w:p>
        </w:tc>
      </w:tr>
      <w:tr w:rsidR="006475D0" w:rsidRPr="009465ED" w:rsidTr="00410C3F">
        <w:tc>
          <w:tcPr>
            <w:tcW w:w="675" w:type="dxa"/>
          </w:tcPr>
          <w:p w:rsidR="006475D0" w:rsidRDefault="006475D0" w:rsidP="003220B3">
            <w:pPr>
              <w:pStyle w:val="PlainText"/>
              <w:rPr>
                <w:rFonts w:asciiTheme="minorHAnsi" w:hAnsiTheme="minorHAnsi"/>
                <w:sz w:val="24"/>
                <w:szCs w:val="24"/>
              </w:rPr>
            </w:pPr>
          </w:p>
        </w:tc>
        <w:tc>
          <w:tcPr>
            <w:tcW w:w="708" w:type="dxa"/>
          </w:tcPr>
          <w:p w:rsidR="006475D0" w:rsidRDefault="006475D0" w:rsidP="003220B3">
            <w:pPr>
              <w:pStyle w:val="PlainText"/>
              <w:rPr>
                <w:rFonts w:asciiTheme="minorHAnsi" w:hAnsiTheme="minorHAnsi"/>
                <w:sz w:val="24"/>
                <w:szCs w:val="24"/>
              </w:rPr>
            </w:pPr>
          </w:p>
        </w:tc>
        <w:tc>
          <w:tcPr>
            <w:tcW w:w="8334" w:type="dxa"/>
          </w:tcPr>
          <w:p w:rsidR="006475D0" w:rsidRPr="005A42A0" w:rsidRDefault="006475D0" w:rsidP="003C5C6D">
            <w:pPr>
              <w:pStyle w:val="PlainText"/>
              <w:rPr>
                <w:rFonts w:asciiTheme="minorHAnsi" w:hAnsiTheme="minorHAnsi"/>
                <w:b/>
                <w:sz w:val="24"/>
                <w:szCs w:val="28"/>
                <w:u w:val="single"/>
              </w:rPr>
            </w:pPr>
          </w:p>
        </w:tc>
      </w:tr>
      <w:tr w:rsidR="006475D0" w:rsidRPr="006475D0" w:rsidTr="00410C3F">
        <w:tc>
          <w:tcPr>
            <w:tcW w:w="675" w:type="dxa"/>
          </w:tcPr>
          <w:p w:rsidR="006475D0" w:rsidRPr="006475D0" w:rsidRDefault="006475D0" w:rsidP="003220B3">
            <w:pPr>
              <w:pStyle w:val="PlainText"/>
              <w:rPr>
                <w:rFonts w:asciiTheme="minorHAnsi" w:hAnsiTheme="minorHAnsi"/>
                <w:sz w:val="24"/>
                <w:szCs w:val="24"/>
              </w:rPr>
            </w:pPr>
          </w:p>
        </w:tc>
        <w:tc>
          <w:tcPr>
            <w:tcW w:w="708" w:type="dxa"/>
          </w:tcPr>
          <w:p w:rsidR="006475D0" w:rsidRPr="006475D0" w:rsidRDefault="006475D0" w:rsidP="003220B3">
            <w:pPr>
              <w:pStyle w:val="PlainText"/>
              <w:rPr>
                <w:rFonts w:asciiTheme="minorHAnsi" w:hAnsiTheme="minorHAnsi"/>
                <w:sz w:val="24"/>
                <w:szCs w:val="24"/>
              </w:rPr>
            </w:pPr>
          </w:p>
        </w:tc>
        <w:tc>
          <w:tcPr>
            <w:tcW w:w="8334" w:type="dxa"/>
          </w:tcPr>
          <w:p w:rsidR="006475D0" w:rsidRPr="006475D0" w:rsidRDefault="006475D0" w:rsidP="003C5C6D">
            <w:pPr>
              <w:pStyle w:val="PlainText"/>
              <w:rPr>
                <w:rFonts w:asciiTheme="minorHAnsi" w:hAnsiTheme="minorHAnsi"/>
                <w:sz w:val="24"/>
                <w:szCs w:val="28"/>
              </w:rPr>
            </w:pPr>
            <w:r w:rsidRPr="005159CA">
              <w:rPr>
                <w:rFonts w:asciiTheme="minorHAnsi" w:hAnsiTheme="minorHAnsi"/>
                <w:b/>
                <w:color w:val="FF0000"/>
                <w:sz w:val="24"/>
                <w:szCs w:val="28"/>
              </w:rPr>
              <w:t>It was agreed</w:t>
            </w:r>
            <w:r w:rsidRPr="005159CA">
              <w:rPr>
                <w:rFonts w:asciiTheme="minorHAnsi" w:hAnsiTheme="minorHAnsi"/>
                <w:color w:val="FF0000"/>
                <w:sz w:val="24"/>
                <w:szCs w:val="28"/>
              </w:rPr>
              <w:t xml:space="preserve"> </w:t>
            </w:r>
            <w:r w:rsidRPr="006475D0">
              <w:rPr>
                <w:rFonts w:asciiTheme="minorHAnsi" w:hAnsiTheme="minorHAnsi"/>
                <w:sz w:val="24"/>
                <w:szCs w:val="28"/>
              </w:rPr>
              <w:t xml:space="preserve">to set a budget of </w:t>
            </w:r>
            <w:r>
              <w:rPr>
                <w:rFonts w:asciiTheme="minorHAnsi" w:hAnsiTheme="minorHAnsi"/>
                <w:sz w:val="24"/>
                <w:szCs w:val="28"/>
              </w:rPr>
              <w:t>£543,750 expenditure and £330,000 income and that all efforts would be made to increase the income in order to lower the net costs.</w:t>
            </w:r>
          </w:p>
        </w:tc>
      </w:tr>
      <w:tr w:rsidR="006475D0" w:rsidRPr="006475D0" w:rsidTr="00410C3F">
        <w:tc>
          <w:tcPr>
            <w:tcW w:w="675" w:type="dxa"/>
          </w:tcPr>
          <w:p w:rsidR="006475D0" w:rsidRPr="006475D0" w:rsidRDefault="006475D0" w:rsidP="003220B3">
            <w:pPr>
              <w:pStyle w:val="PlainText"/>
              <w:rPr>
                <w:rFonts w:asciiTheme="minorHAnsi" w:hAnsiTheme="minorHAnsi"/>
                <w:sz w:val="24"/>
                <w:szCs w:val="24"/>
              </w:rPr>
            </w:pPr>
          </w:p>
        </w:tc>
        <w:tc>
          <w:tcPr>
            <w:tcW w:w="708" w:type="dxa"/>
          </w:tcPr>
          <w:p w:rsidR="006475D0" w:rsidRPr="006475D0" w:rsidRDefault="006475D0" w:rsidP="003220B3">
            <w:pPr>
              <w:pStyle w:val="PlainText"/>
              <w:rPr>
                <w:rFonts w:asciiTheme="minorHAnsi" w:hAnsiTheme="minorHAnsi"/>
                <w:sz w:val="24"/>
                <w:szCs w:val="24"/>
              </w:rPr>
            </w:pPr>
          </w:p>
        </w:tc>
        <w:tc>
          <w:tcPr>
            <w:tcW w:w="8334" w:type="dxa"/>
          </w:tcPr>
          <w:p w:rsidR="006475D0" w:rsidRPr="006475D0" w:rsidRDefault="006475D0" w:rsidP="003C5C6D">
            <w:pPr>
              <w:pStyle w:val="PlainText"/>
              <w:rPr>
                <w:rFonts w:asciiTheme="minorHAnsi" w:hAnsiTheme="minorHAnsi"/>
                <w:sz w:val="24"/>
                <w:szCs w:val="28"/>
              </w:rPr>
            </w:pPr>
            <w:r w:rsidRPr="005159CA">
              <w:rPr>
                <w:rFonts w:asciiTheme="minorHAnsi" w:hAnsiTheme="minorHAnsi"/>
                <w:b/>
                <w:color w:val="FF0000"/>
                <w:sz w:val="24"/>
                <w:szCs w:val="28"/>
              </w:rPr>
              <w:t>It was agreed</w:t>
            </w:r>
            <w:r w:rsidRPr="005159CA">
              <w:rPr>
                <w:rFonts w:asciiTheme="minorHAnsi" w:hAnsiTheme="minorHAnsi"/>
                <w:color w:val="FF0000"/>
                <w:sz w:val="24"/>
                <w:szCs w:val="28"/>
              </w:rPr>
              <w:t xml:space="preserve"> </w:t>
            </w:r>
            <w:r>
              <w:rPr>
                <w:rFonts w:asciiTheme="minorHAnsi" w:hAnsiTheme="minorHAnsi"/>
                <w:sz w:val="24"/>
                <w:szCs w:val="28"/>
              </w:rPr>
              <w:t>that the Event Director would hold a separate briefing meeting – inviting all board members – to explain in more detail the Air Show operating plan.</w:t>
            </w:r>
          </w:p>
        </w:tc>
      </w:tr>
      <w:tr w:rsidR="007E381F" w:rsidRPr="009465ED" w:rsidTr="00410C3F">
        <w:tc>
          <w:tcPr>
            <w:tcW w:w="675" w:type="dxa"/>
          </w:tcPr>
          <w:p w:rsidR="007E381F" w:rsidRDefault="007E381F" w:rsidP="003220B3">
            <w:pPr>
              <w:pStyle w:val="PlainText"/>
              <w:rPr>
                <w:rFonts w:asciiTheme="minorHAnsi" w:hAnsiTheme="minorHAnsi"/>
                <w:sz w:val="24"/>
                <w:szCs w:val="24"/>
              </w:rPr>
            </w:pPr>
          </w:p>
        </w:tc>
        <w:tc>
          <w:tcPr>
            <w:tcW w:w="708" w:type="dxa"/>
          </w:tcPr>
          <w:p w:rsidR="007E381F" w:rsidRDefault="007E381F" w:rsidP="003220B3">
            <w:pPr>
              <w:pStyle w:val="PlainText"/>
              <w:rPr>
                <w:rFonts w:asciiTheme="minorHAnsi" w:hAnsiTheme="minorHAnsi"/>
                <w:sz w:val="24"/>
                <w:szCs w:val="24"/>
              </w:rPr>
            </w:pPr>
          </w:p>
        </w:tc>
        <w:tc>
          <w:tcPr>
            <w:tcW w:w="8334" w:type="dxa"/>
          </w:tcPr>
          <w:p w:rsidR="007E381F" w:rsidRPr="005A42A0" w:rsidRDefault="007E381F" w:rsidP="003C5C6D">
            <w:pPr>
              <w:pStyle w:val="PlainText"/>
              <w:rPr>
                <w:rFonts w:asciiTheme="minorHAnsi" w:hAnsiTheme="minorHAnsi"/>
                <w:b/>
                <w:sz w:val="24"/>
                <w:szCs w:val="28"/>
                <w:u w:val="single"/>
              </w:rPr>
            </w:pPr>
          </w:p>
        </w:tc>
      </w:tr>
      <w:tr w:rsidR="009D3171" w:rsidRPr="009465ED" w:rsidTr="00410C3F">
        <w:tc>
          <w:tcPr>
            <w:tcW w:w="675" w:type="dxa"/>
          </w:tcPr>
          <w:p w:rsidR="009D3171" w:rsidRDefault="009D3171" w:rsidP="003220B3">
            <w:pPr>
              <w:pStyle w:val="PlainText"/>
              <w:rPr>
                <w:rFonts w:asciiTheme="minorHAnsi" w:hAnsiTheme="minorHAnsi"/>
                <w:sz w:val="24"/>
                <w:szCs w:val="24"/>
              </w:rPr>
            </w:pPr>
          </w:p>
        </w:tc>
        <w:tc>
          <w:tcPr>
            <w:tcW w:w="708" w:type="dxa"/>
          </w:tcPr>
          <w:p w:rsidR="009D3171" w:rsidRPr="009465ED" w:rsidRDefault="00427A53" w:rsidP="003220B3">
            <w:pPr>
              <w:pStyle w:val="PlainText"/>
              <w:rPr>
                <w:rFonts w:asciiTheme="minorHAnsi" w:hAnsiTheme="minorHAnsi"/>
                <w:sz w:val="24"/>
                <w:szCs w:val="24"/>
              </w:rPr>
            </w:pPr>
            <w:r>
              <w:rPr>
                <w:rFonts w:asciiTheme="minorHAnsi" w:hAnsiTheme="minorHAnsi"/>
                <w:sz w:val="24"/>
                <w:szCs w:val="24"/>
              </w:rPr>
              <w:t>8</w:t>
            </w:r>
            <w:r w:rsidR="00EE0E6A">
              <w:rPr>
                <w:rFonts w:asciiTheme="minorHAnsi" w:hAnsiTheme="minorHAnsi"/>
                <w:sz w:val="24"/>
                <w:szCs w:val="24"/>
              </w:rPr>
              <w:t>.</w:t>
            </w:r>
            <w:r w:rsidR="005A42A0">
              <w:rPr>
                <w:rFonts w:asciiTheme="minorHAnsi" w:hAnsiTheme="minorHAnsi"/>
                <w:sz w:val="24"/>
                <w:szCs w:val="24"/>
              </w:rPr>
              <w:t>5</w:t>
            </w:r>
          </w:p>
        </w:tc>
        <w:tc>
          <w:tcPr>
            <w:tcW w:w="8334" w:type="dxa"/>
          </w:tcPr>
          <w:p w:rsidR="009D3171" w:rsidRPr="009D3171" w:rsidRDefault="00EE0E6A" w:rsidP="003C5C6D">
            <w:pPr>
              <w:pStyle w:val="PlainText"/>
              <w:rPr>
                <w:rFonts w:asciiTheme="minorHAnsi" w:hAnsiTheme="minorHAnsi"/>
                <w:b/>
                <w:sz w:val="28"/>
                <w:szCs w:val="28"/>
                <w:u w:val="single"/>
              </w:rPr>
            </w:pPr>
            <w:r w:rsidRPr="005A42A0">
              <w:rPr>
                <w:rFonts w:asciiTheme="minorHAnsi" w:hAnsiTheme="minorHAnsi"/>
                <w:b/>
                <w:sz w:val="24"/>
                <w:szCs w:val="28"/>
                <w:u w:val="single"/>
              </w:rPr>
              <w:t>Budget Setting Implications</w:t>
            </w:r>
          </w:p>
        </w:tc>
      </w:tr>
      <w:tr w:rsidR="000636DA" w:rsidRPr="009465ED" w:rsidTr="00410C3F">
        <w:tc>
          <w:tcPr>
            <w:tcW w:w="675" w:type="dxa"/>
          </w:tcPr>
          <w:p w:rsidR="000636DA" w:rsidRDefault="000636DA" w:rsidP="003220B3">
            <w:pPr>
              <w:pStyle w:val="PlainText"/>
              <w:rPr>
                <w:rFonts w:asciiTheme="minorHAnsi" w:hAnsiTheme="minorHAnsi"/>
                <w:sz w:val="24"/>
                <w:szCs w:val="24"/>
              </w:rPr>
            </w:pPr>
          </w:p>
        </w:tc>
        <w:tc>
          <w:tcPr>
            <w:tcW w:w="708" w:type="dxa"/>
          </w:tcPr>
          <w:p w:rsidR="000636DA" w:rsidRPr="006475D0" w:rsidRDefault="00427A53" w:rsidP="006475D0">
            <w:pPr>
              <w:pStyle w:val="PlainText"/>
              <w:jc w:val="right"/>
              <w:rPr>
                <w:rFonts w:asciiTheme="minorHAnsi" w:hAnsiTheme="minorHAnsi"/>
                <w:sz w:val="20"/>
                <w:szCs w:val="24"/>
              </w:rPr>
            </w:pPr>
            <w:r>
              <w:rPr>
                <w:rFonts w:asciiTheme="minorHAnsi" w:hAnsiTheme="minorHAnsi"/>
                <w:sz w:val="20"/>
                <w:szCs w:val="24"/>
              </w:rPr>
              <w:t>8</w:t>
            </w:r>
            <w:r w:rsidR="006475D0" w:rsidRPr="006475D0">
              <w:rPr>
                <w:rFonts w:asciiTheme="minorHAnsi" w:hAnsiTheme="minorHAnsi"/>
                <w:sz w:val="20"/>
                <w:szCs w:val="24"/>
              </w:rPr>
              <w:t>.5.1</w:t>
            </w:r>
          </w:p>
        </w:tc>
        <w:tc>
          <w:tcPr>
            <w:tcW w:w="8334" w:type="dxa"/>
          </w:tcPr>
          <w:p w:rsidR="000636DA" w:rsidRPr="000636DA" w:rsidRDefault="000636DA" w:rsidP="003C5C6D">
            <w:pPr>
              <w:pStyle w:val="PlainText"/>
              <w:rPr>
                <w:rFonts w:asciiTheme="minorHAnsi" w:hAnsiTheme="minorHAnsi"/>
                <w:sz w:val="28"/>
                <w:szCs w:val="24"/>
              </w:rPr>
            </w:pPr>
            <w:r w:rsidRPr="000636DA">
              <w:rPr>
                <w:rFonts w:asciiTheme="minorHAnsi" w:hAnsiTheme="minorHAnsi"/>
                <w:sz w:val="24"/>
                <w:szCs w:val="24"/>
              </w:rPr>
              <w:t xml:space="preserve">DM circulated </w:t>
            </w:r>
            <w:r>
              <w:rPr>
                <w:rFonts w:asciiTheme="minorHAnsi" w:hAnsiTheme="minorHAnsi"/>
                <w:sz w:val="24"/>
                <w:szCs w:val="24"/>
              </w:rPr>
              <w:t>a summary budget sheet 2016-2017 for discussion</w:t>
            </w:r>
            <w:r w:rsidR="00480983">
              <w:rPr>
                <w:rFonts w:asciiTheme="minorHAnsi" w:hAnsiTheme="minorHAnsi"/>
                <w:sz w:val="24"/>
                <w:szCs w:val="24"/>
              </w:rPr>
              <w:t xml:space="preserve"> (</w:t>
            </w:r>
            <w:r w:rsidR="00480983" w:rsidRPr="00480983">
              <w:rPr>
                <w:rFonts w:asciiTheme="minorHAnsi" w:hAnsiTheme="minorHAnsi"/>
                <w:b/>
                <w:sz w:val="24"/>
                <w:szCs w:val="24"/>
              </w:rPr>
              <w:t>Appendix 4)</w:t>
            </w:r>
          </w:p>
        </w:tc>
      </w:tr>
      <w:tr w:rsidR="000636DA" w:rsidRPr="009465ED" w:rsidTr="00410C3F">
        <w:tc>
          <w:tcPr>
            <w:tcW w:w="675" w:type="dxa"/>
          </w:tcPr>
          <w:p w:rsidR="000636DA" w:rsidRDefault="000636DA" w:rsidP="003220B3">
            <w:pPr>
              <w:pStyle w:val="PlainText"/>
              <w:rPr>
                <w:rFonts w:asciiTheme="minorHAnsi" w:hAnsiTheme="minorHAnsi"/>
                <w:sz w:val="24"/>
                <w:szCs w:val="24"/>
              </w:rPr>
            </w:pPr>
          </w:p>
        </w:tc>
        <w:tc>
          <w:tcPr>
            <w:tcW w:w="708" w:type="dxa"/>
          </w:tcPr>
          <w:p w:rsidR="000636DA" w:rsidRPr="006475D0" w:rsidRDefault="00427A53" w:rsidP="006475D0">
            <w:pPr>
              <w:pStyle w:val="PlainText"/>
              <w:jc w:val="right"/>
              <w:rPr>
                <w:rFonts w:asciiTheme="minorHAnsi" w:hAnsiTheme="minorHAnsi"/>
                <w:sz w:val="20"/>
                <w:szCs w:val="24"/>
              </w:rPr>
            </w:pPr>
            <w:r>
              <w:rPr>
                <w:rFonts w:asciiTheme="minorHAnsi" w:hAnsiTheme="minorHAnsi"/>
                <w:sz w:val="20"/>
                <w:szCs w:val="24"/>
              </w:rPr>
              <w:t>8</w:t>
            </w:r>
            <w:r w:rsidR="006475D0" w:rsidRPr="006475D0">
              <w:rPr>
                <w:rFonts w:asciiTheme="minorHAnsi" w:hAnsiTheme="minorHAnsi"/>
                <w:sz w:val="20"/>
                <w:szCs w:val="24"/>
              </w:rPr>
              <w:t>.5.2</w:t>
            </w:r>
          </w:p>
        </w:tc>
        <w:tc>
          <w:tcPr>
            <w:tcW w:w="8334" w:type="dxa"/>
          </w:tcPr>
          <w:p w:rsidR="000636DA" w:rsidRDefault="006475D0" w:rsidP="003C5C6D">
            <w:pPr>
              <w:pStyle w:val="PlainText"/>
              <w:rPr>
                <w:rFonts w:asciiTheme="minorHAnsi" w:hAnsiTheme="minorHAnsi"/>
                <w:sz w:val="24"/>
                <w:szCs w:val="24"/>
              </w:rPr>
            </w:pPr>
            <w:r w:rsidRPr="005159CA">
              <w:rPr>
                <w:rFonts w:asciiTheme="minorHAnsi" w:hAnsiTheme="minorHAnsi"/>
                <w:b/>
                <w:color w:val="FF0000"/>
                <w:sz w:val="24"/>
                <w:szCs w:val="24"/>
              </w:rPr>
              <w:t>It was agreed</w:t>
            </w:r>
            <w:r w:rsidRPr="005159CA">
              <w:rPr>
                <w:rFonts w:asciiTheme="minorHAnsi" w:hAnsiTheme="minorHAnsi"/>
                <w:color w:val="FF0000"/>
                <w:sz w:val="24"/>
                <w:szCs w:val="24"/>
              </w:rPr>
              <w:t xml:space="preserve"> </w:t>
            </w:r>
            <w:r w:rsidRPr="006475D0">
              <w:rPr>
                <w:rFonts w:asciiTheme="minorHAnsi" w:hAnsiTheme="minorHAnsi"/>
                <w:sz w:val="24"/>
                <w:szCs w:val="24"/>
              </w:rPr>
              <w:t>that the following items would be confirmed as priority funded projects for 2016-2017</w:t>
            </w:r>
            <w:r>
              <w:rPr>
                <w:rFonts w:asciiTheme="minorHAnsi" w:hAnsiTheme="minorHAnsi"/>
                <w:sz w:val="24"/>
                <w:szCs w:val="24"/>
              </w:rPr>
              <w:t>:-</w:t>
            </w:r>
          </w:p>
          <w:p w:rsidR="006475D0" w:rsidRDefault="006475D0" w:rsidP="003C5C6D">
            <w:pPr>
              <w:pStyle w:val="PlainText"/>
              <w:rPr>
                <w:rFonts w:asciiTheme="minorHAnsi" w:hAnsiTheme="minorHAnsi"/>
                <w:sz w:val="24"/>
                <w:szCs w:val="24"/>
              </w:rPr>
            </w:pPr>
            <w:r>
              <w:rPr>
                <w:rFonts w:asciiTheme="minorHAnsi" w:hAnsiTheme="minorHAnsi"/>
                <w:sz w:val="24"/>
                <w:szCs w:val="24"/>
              </w:rPr>
              <w:t xml:space="preserve">£26,500 Great Yarmouth fireworks </w:t>
            </w:r>
          </w:p>
          <w:p w:rsidR="006475D0" w:rsidRDefault="006475D0" w:rsidP="003C5C6D">
            <w:pPr>
              <w:pStyle w:val="PlainText"/>
              <w:rPr>
                <w:rFonts w:asciiTheme="minorHAnsi" w:hAnsiTheme="minorHAnsi"/>
                <w:sz w:val="24"/>
                <w:szCs w:val="24"/>
              </w:rPr>
            </w:pPr>
            <w:r>
              <w:rPr>
                <w:rFonts w:asciiTheme="minorHAnsi" w:hAnsiTheme="minorHAnsi"/>
                <w:sz w:val="24"/>
                <w:szCs w:val="24"/>
              </w:rPr>
              <w:t xml:space="preserve">£9,300   </w:t>
            </w:r>
            <w:proofErr w:type="spellStart"/>
            <w:r>
              <w:rPr>
                <w:rFonts w:asciiTheme="minorHAnsi" w:hAnsiTheme="minorHAnsi"/>
                <w:sz w:val="24"/>
                <w:szCs w:val="24"/>
              </w:rPr>
              <w:t>Gorleston</w:t>
            </w:r>
            <w:proofErr w:type="spellEnd"/>
            <w:r>
              <w:rPr>
                <w:rFonts w:asciiTheme="minorHAnsi" w:hAnsiTheme="minorHAnsi"/>
                <w:sz w:val="24"/>
                <w:szCs w:val="24"/>
              </w:rPr>
              <w:t xml:space="preserve"> Switch-on</w:t>
            </w:r>
          </w:p>
          <w:p w:rsidR="006475D0" w:rsidRDefault="006475D0" w:rsidP="003C5C6D">
            <w:pPr>
              <w:pStyle w:val="PlainText"/>
              <w:rPr>
                <w:rFonts w:asciiTheme="minorHAnsi" w:hAnsiTheme="minorHAnsi"/>
                <w:sz w:val="24"/>
                <w:szCs w:val="24"/>
              </w:rPr>
            </w:pPr>
            <w:r>
              <w:rPr>
                <w:rFonts w:asciiTheme="minorHAnsi" w:hAnsiTheme="minorHAnsi"/>
                <w:sz w:val="24"/>
                <w:szCs w:val="24"/>
              </w:rPr>
              <w:t>£15,000 Maritime attractions (as part of the Maritime Festival)</w:t>
            </w:r>
          </w:p>
          <w:p w:rsidR="006475D0" w:rsidRPr="006475D0" w:rsidRDefault="006475D0" w:rsidP="003C5C6D">
            <w:pPr>
              <w:pStyle w:val="PlainText"/>
              <w:rPr>
                <w:rFonts w:asciiTheme="minorHAnsi" w:hAnsiTheme="minorHAnsi"/>
                <w:sz w:val="28"/>
                <w:szCs w:val="24"/>
              </w:rPr>
            </w:pPr>
            <w:r>
              <w:rPr>
                <w:rFonts w:asciiTheme="minorHAnsi" w:hAnsiTheme="minorHAnsi"/>
                <w:sz w:val="24"/>
                <w:szCs w:val="24"/>
              </w:rPr>
              <w:t xml:space="preserve">£13,000 </w:t>
            </w:r>
            <w:proofErr w:type="spellStart"/>
            <w:r>
              <w:rPr>
                <w:rFonts w:asciiTheme="minorHAnsi" w:hAnsiTheme="minorHAnsi"/>
                <w:sz w:val="24"/>
                <w:szCs w:val="24"/>
              </w:rPr>
              <w:t>Hemsby</w:t>
            </w:r>
            <w:proofErr w:type="spellEnd"/>
            <w:r>
              <w:rPr>
                <w:rFonts w:asciiTheme="minorHAnsi" w:hAnsiTheme="minorHAnsi"/>
                <w:sz w:val="24"/>
                <w:szCs w:val="24"/>
              </w:rPr>
              <w:t xml:space="preserve"> fireworks</w:t>
            </w:r>
          </w:p>
        </w:tc>
      </w:tr>
      <w:tr w:rsidR="00EE0E6A" w:rsidRPr="009465ED" w:rsidTr="00410C3F">
        <w:tc>
          <w:tcPr>
            <w:tcW w:w="675" w:type="dxa"/>
          </w:tcPr>
          <w:p w:rsidR="00EE0E6A" w:rsidRDefault="00EE0E6A" w:rsidP="003220B3">
            <w:pPr>
              <w:pStyle w:val="PlainText"/>
              <w:rPr>
                <w:rFonts w:asciiTheme="minorHAnsi" w:hAnsiTheme="minorHAnsi"/>
                <w:sz w:val="24"/>
                <w:szCs w:val="24"/>
              </w:rPr>
            </w:pPr>
          </w:p>
        </w:tc>
        <w:tc>
          <w:tcPr>
            <w:tcW w:w="708" w:type="dxa"/>
          </w:tcPr>
          <w:p w:rsidR="00EE0E6A" w:rsidRPr="006475D0" w:rsidRDefault="00427A53" w:rsidP="006475D0">
            <w:pPr>
              <w:pStyle w:val="PlainText"/>
              <w:jc w:val="right"/>
              <w:rPr>
                <w:rFonts w:asciiTheme="minorHAnsi" w:hAnsiTheme="minorHAnsi"/>
                <w:sz w:val="20"/>
                <w:szCs w:val="24"/>
              </w:rPr>
            </w:pPr>
            <w:r>
              <w:rPr>
                <w:rFonts w:asciiTheme="minorHAnsi" w:hAnsiTheme="minorHAnsi"/>
                <w:sz w:val="20"/>
                <w:szCs w:val="24"/>
              </w:rPr>
              <w:t>8</w:t>
            </w:r>
            <w:r w:rsidR="006475D0" w:rsidRPr="006475D0">
              <w:rPr>
                <w:rFonts w:asciiTheme="minorHAnsi" w:hAnsiTheme="minorHAnsi"/>
                <w:sz w:val="20"/>
                <w:szCs w:val="24"/>
              </w:rPr>
              <w:t>.5.3</w:t>
            </w:r>
          </w:p>
        </w:tc>
        <w:tc>
          <w:tcPr>
            <w:tcW w:w="8334" w:type="dxa"/>
          </w:tcPr>
          <w:p w:rsidR="00EE0E6A" w:rsidRPr="006475D0" w:rsidRDefault="006475D0" w:rsidP="003C5C6D">
            <w:pPr>
              <w:pStyle w:val="PlainText"/>
              <w:rPr>
                <w:rFonts w:asciiTheme="minorHAnsi" w:hAnsiTheme="minorHAnsi"/>
                <w:sz w:val="24"/>
                <w:szCs w:val="24"/>
              </w:rPr>
            </w:pPr>
            <w:r w:rsidRPr="006475D0">
              <w:rPr>
                <w:rFonts w:asciiTheme="minorHAnsi" w:hAnsiTheme="minorHAnsi"/>
                <w:sz w:val="24"/>
                <w:szCs w:val="24"/>
              </w:rPr>
              <w:t>The following items were also noted an contractual commitments</w:t>
            </w:r>
          </w:p>
          <w:p w:rsidR="006475D0" w:rsidRPr="006475D0" w:rsidRDefault="006475D0" w:rsidP="003C5C6D">
            <w:pPr>
              <w:pStyle w:val="PlainText"/>
              <w:rPr>
                <w:rFonts w:asciiTheme="minorHAnsi" w:hAnsiTheme="minorHAnsi"/>
                <w:sz w:val="24"/>
                <w:szCs w:val="24"/>
              </w:rPr>
            </w:pPr>
            <w:r w:rsidRPr="006475D0">
              <w:rPr>
                <w:rFonts w:asciiTheme="minorHAnsi" w:hAnsiTheme="minorHAnsi"/>
                <w:sz w:val="24"/>
                <w:szCs w:val="24"/>
              </w:rPr>
              <w:t>£13,000 Annual maintenance of decorative lighting</w:t>
            </w:r>
          </w:p>
          <w:p w:rsidR="006475D0" w:rsidRDefault="006475D0" w:rsidP="003C5C6D">
            <w:pPr>
              <w:pStyle w:val="PlainText"/>
              <w:rPr>
                <w:rFonts w:asciiTheme="minorHAnsi" w:hAnsiTheme="minorHAnsi"/>
                <w:b/>
                <w:sz w:val="28"/>
                <w:szCs w:val="24"/>
              </w:rPr>
            </w:pPr>
            <w:r w:rsidRPr="006475D0">
              <w:rPr>
                <w:rFonts w:asciiTheme="minorHAnsi" w:hAnsiTheme="minorHAnsi"/>
                <w:sz w:val="24"/>
                <w:szCs w:val="24"/>
              </w:rPr>
              <w:t>£4,250 Annual maintenance of footfall counters</w:t>
            </w:r>
          </w:p>
        </w:tc>
      </w:tr>
      <w:tr w:rsidR="006475D0" w:rsidRPr="009465ED" w:rsidTr="00410C3F">
        <w:tc>
          <w:tcPr>
            <w:tcW w:w="675" w:type="dxa"/>
          </w:tcPr>
          <w:p w:rsidR="006475D0" w:rsidRDefault="006475D0" w:rsidP="003220B3">
            <w:pPr>
              <w:pStyle w:val="PlainText"/>
              <w:rPr>
                <w:rFonts w:asciiTheme="minorHAnsi" w:hAnsiTheme="minorHAnsi"/>
                <w:sz w:val="24"/>
                <w:szCs w:val="24"/>
              </w:rPr>
            </w:pPr>
          </w:p>
        </w:tc>
        <w:tc>
          <w:tcPr>
            <w:tcW w:w="708" w:type="dxa"/>
          </w:tcPr>
          <w:p w:rsidR="006475D0" w:rsidRPr="009465ED" w:rsidRDefault="006475D0" w:rsidP="003220B3">
            <w:pPr>
              <w:pStyle w:val="PlainText"/>
              <w:rPr>
                <w:rFonts w:asciiTheme="minorHAnsi" w:hAnsiTheme="minorHAnsi"/>
                <w:sz w:val="24"/>
                <w:szCs w:val="24"/>
              </w:rPr>
            </w:pPr>
          </w:p>
        </w:tc>
        <w:tc>
          <w:tcPr>
            <w:tcW w:w="8334" w:type="dxa"/>
          </w:tcPr>
          <w:p w:rsidR="006475D0" w:rsidRPr="00390C48" w:rsidRDefault="006475D0" w:rsidP="003C5C6D">
            <w:pPr>
              <w:pStyle w:val="PlainText"/>
              <w:rPr>
                <w:rFonts w:asciiTheme="minorHAnsi" w:hAnsiTheme="minorHAnsi"/>
                <w:b/>
                <w:sz w:val="28"/>
                <w:szCs w:val="24"/>
                <w:u w:val="single"/>
              </w:rPr>
            </w:pPr>
          </w:p>
        </w:tc>
      </w:tr>
      <w:tr w:rsidR="009D3171" w:rsidRPr="009465ED" w:rsidTr="00410C3F">
        <w:tc>
          <w:tcPr>
            <w:tcW w:w="675" w:type="dxa"/>
          </w:tcPr>
          <w:p w:rsidR="009D3171" w:rsidRDefault="00427A53" w:rsidP="003220B3">
            <w:pPr>
              <w:pStyle w:val="PlainText"/>
              <w:rPr>
                <w:rFonts w:asciiTheme="minorHAnsi" w:hAnsiTheme="minorHAnsi"/>
                <w:sz w:val="24"/>
                <w:szCs w:val="24"/>
              </w:rPr>
            </w:pPr>
            <w:r>
              <w:rPr>
                <w:rFonts w:asciiTheme="minorHAnsi" w:hAnsiTheme="minorHAnsi"/>
                <w:sz w:val="24"/>
                <w:szCs w:val="24"/>
              </w:rPr>
              <w:t>9</w:t>
            </w:r>
            <w:r w:rsidR="00EE0E6A">
              <w:rPr>
                <w:rFonts w:asciiTheme="minorHAnsi" w:hAnsiTheme="minorHAnsi"/>
                <w:sz w:val="24"/>
                <w:szCs w:val="24"/>
              </w:rPr>
              <w:t>.</w:t>
            </w:r>
          </w:p>
        </w:tc>
        <w:tc>
          <w:tcPr>
            <w:tcW w:w="708" w:type="dxa"/>
          </w:tcPr>
          <w:p w:rsidR="009D3171" w:rsidRPr="009465ED" w:rsidRDefault="009D3171" w:rsidP="003220B3">
            <w:pPr>
              <w:pStyle w:val="PlainText"/>
              <w:rPr>
                <w:rFonts w:asciiTheme="minorHAnsi" w:hAnsiTheme="minorHAnsi"/>
                <w:sz w:val="24"/>
                <w:szCs w:val="24"/>
              </w:rPr>
            </w:pPr>
          </w:p>
        </w:tc>
        <w:tc>
          <w:tcPr>
            <w:tcW w:w="8334" w:type="dxa"/>
          </w:tcPr>
          <w:p w:rsidR="009D3171" w:rsidRPr="00390C48" w:rsidRDefault="00884D6D" w:rsidP="003C5C6D">
            <w:pPr>
              <w:pStyle w:val="PlainText"/>
              <w:rPr>
                <w:rFonts w:asciiTheme="minorHAnsi" w:hAnsiTheme="minorHAnsi"/>
                <w:b/>
                <w:sz w:val="24"/>
                <w:szCs w:val="24"/>
                <w:u w:val="single"/>
              </w:rPr>
            </w:pPr>
            <w:r w:rsidRPr="00390C48">
              <w:rPr>
                <w:rFonts w:asciiTheme="minorHAnsi" w:hAnsiTheme="minorHAnsi"/>
                <w:b/>
                <w:sz w:val="28"/>
                <w:szCs w:val="24"/>
                <w:u w:val="single"/>
              </w:rPr>
              <w:t>PROJECTS FOR DISCUSSION</w:t>
            </w:r>
          </w:p>
        </w:tc>
      </w:tr>
      <w:tr w:rsidR="009D3171" w:rsidRPr="009465ED" w:rsidTr="00410C3F">
        <w:tc>
          <w:tcPr>
            <w:tcW w:w="675" w:type="dxa"/>
          </w:tcPr>
          <w:p w:rsidR="009D3171" w:rsidRDefault="009D3171" w:rsidP="003220B3">
            <w:pPr>
              <w:pStyle w:val="PlainText"/>
              <w:rPr>
                <w:rFonts w:asciiTheme="minorHAnsi" w:hAnsiTheme="minorHAnsi"/>
                <w:sz w:val="24"/>
                <w:szCs w:val="24"/>
              </w:rPr>
            </w:pPr>
          </w:p>
        </w:tc>
        <w:tc>
          <w:tcPr>
            <w:tcW w:w="708" w:type="dxa"/>
          </w:tcPr>
          <w:p w:rsidR="009D3171" w:rsidRPr="009465ED" w:rsidRDefault="00427A53" w:rsidP="003220B3">
            <w:pPr>
              <w:pStyle w:val="PlainText"/>
              <w:rPr>
                <w:rFonts w:asciiTheme="minorHAnsi" w:hAnsiTheme="minorHAnsi"/>
                <w:sz w:val="24"/>
                <w:szCs w:val="24"/>
              </w:rPr>
            </w:pPr>
            <w:r>
              <w:rPr>
                <w:rFonts w:asciiTheme="minorHAnsi" w:hAnsiTheme="minorHAnsi"/>
                <w:sz w:val="24"/>
                <w:szCs w:val="24"/>
              </w:rPr>
              <w:t>9</w:t>
            </w:r>
            <w:r w:rsidR="00884D6D">
              <w:rPr>
                <w:rFonts w:asciiTheme="minorHAnsi" w:hAnsiTheme="minorHAnsi"/>
                <w:sz w:val="24"/>
                <w:szCs w:val="24"/>
              </w:rPr>
              <w:t>.1</w:t>
            </w:r>
          </w:p>
        </w:tc>
        <w:tc>
          <w:tcPr>
            <w:tcW w:w="8334" w:type="dxa"/>
          </w:tcPr>
          <w:p w:rsidR="009D3171" w:rsidRDefault="00884D6D" w:rsidP="005159CA">
            <w:pPr>
              <w:pStyle w:val="PlainText"/>
              <w:rPr>
                <w:rFonts w:asciiTheme="minorHAnsi" w:hAnsiTheme="minorHAnsi"/>
                <w:sz w:val="24"/>
                <w:szCs w:val="24"/>
              </w:rPr>
            </w:pPr>
            <w:r w:rsidRPr="00AA1ECF">
              <w:rPr>
                <w:rFonts w:asciiTheme="minorHAnsi" w:hAnsiTheme="minorHAnsi"/>
                <w:b/>
                <w:sz w:val="24"/>
                <w:szCs w:val="24"/>
              </w:rPr>
              <w:t>Discount Car Parking Scheme</w:t>
            </w:r>
            <w:r w:rsidR="00EE0E6A">
              <w:rPr>
                <w:rFonts w:asciiTheme="minorHAnsi" w:hAnsiTheme="minorHAnsi"/>
                <w:sz w:val="24"/>
                <w:szCs w:val="24"/>
              </w:rPr>
              <w:t xml:space="preserve"> – </w:t>
            </w:r>
            <w:r w:rsidR="005159CA" w:rsidRPr="005159CA">
              <w:rPr>
                <w:rFonts w:asciiTheme="minorHAnsi" w:hAnsiTheme="minorHAnsi"/>
                <w:b/>
                <w:color w:val="FF0000"/>
                <w:sz w:val="24"/>
                <w:szCs w:val="24"/>
              </w:rPr>
              <w:t>It was agreed</w:t>
            </w:r>
            <w:r w:rsidR="005159CA" w:rsidRPr="005159CA">
              <w:rPr>
                <w:rFonts w:asciiTheme="minorHAnsi" w:hAnsiTheme="minorHAnsi"/>
                <w:color w:val="FF0000"/>
                <w:sz w:val="24"/>
                <w:szCs w:val="24"/>
              </w:rPr>
              <w:t xml:space="preserve"> </w:t>
            </w:r>
            <w:r w:rsidR="005159CA">
              <w:rPr>
                <w:rFonts w:asciiTheme="minorHAnsi" w:hAnsiTheme="minorHAnsi"/>
                <w:sz w:val="24"/>
                <w:szCs w:val="24"/>
              </w:rPr>
              <w:t>to defer this item until</w:t>
            </w:r>
            <w:r w:rsidR="00AA1ECF">
              <w:rPr>
                <w:rFonts w:asciiTheme="minorHAnsi" w:hAnsiTheme="minorHAnsi"/>
                <w:sz w:val="24"/>
                <w:szCs w:val="24"/>
              </w:rPr>
              <w:t xml:space="preserve"> next meeting</w:t>
            </w:r>
          </w:p>
        </w:tc>
      </w:tr>
      <w:tr w:rsidR="00884D6D" w:rsidRPr="009465ED" w:rsidTr="00410C3F">
        <w:tc>
          <w:tcPr>
            <w:tcW w:w="675" w:type="dxa"/>
          </w:tcPr>
          <w:p w:rsidR="00884D6D" w:rsidRDefault="00884D6D" w:rsidP="003220B3">
            <w:pPr>
              <w:pStyle w:val="PlainText"/>
              <w:rPr>
                <w:rFonts w:asciiTheme="minorHAnsi" w:hAnsiTheme="minorHAnsi"/>
                <w:sz w:val="24"/>
                <w:szCs w:val="24"/>
              </w:rPr>
            </w:pPr>
          </w:p>
        </w:tc>
        <w:tc>
          <w:tcPr>
            <w:tcW w:w="708" w:type="dxa"/>
          </w:tcPr>
          <w:p w:rsidR="00884D6D" w:rsidRPr="009465ED" w:rsidRDefault="00884D6D" w:rsidP="003220B3">
            <w:pPr>
              <w:pStyle w:val="PlainText"/>
              <w:rPr>
                <w:rFonts w:asciiTheme="minorHAnsi" w:hAnsiTheme="minorHAnsi"/>
                <w:sz w:val="24"/>
                <w:szCs w:val="24"/>
              </w:rPr>
            </w:pPr>
          </w:p>
        </w:tc>
        <w:tc>
          <w:tcPr>
            <w:tcW w:w="8334" w:type="dxa"/>
          </w:tcPr>
          <w:p w:rsidR="00884D6D" w:rsidRPr="009D3171" w:rsidRDefault="00884D6D" w:rsidP="003C5C6D">
            <w:pPr>
              <w:pStyle w:val="PlainText"/>
              <w:rPr>
                <w:rFonts w:asciiTheme="minorHAnsi" w:hAnsiTheme="minorHAnsi"/>
                <w:b/>
                <w:sz w:val="28"/>
                <w:szCs w:val="28"/>
                <w:u w:val="single"/>
              </w:rPr>
            </w:pPr>
          </w:p>
        </w:tc>
      </w:tr>
      <w:tr w:rsidR="00884D6D" w:rsidRPr="009465ED" w:rsidTr="00410C3F">
        <w:tc>
          <w:tcPr>
            <w:tcW w:w="675" w:type="dxa"/>
          </w:tcPr>
          <w:p w:rsidR="00884D6D" w:rsidRDefault="00884D6D" w:rsidP="003220B3">
            <w:pPr>
              <w:pStyle w:val="PlainText"/>
              <w:rPr>
                <w:rFonts w:asciiTheme="minorHAnsi" w:hAnsiTheme="minorHAnsi"/>
                <w:sz w:val="24"/>
                <w:szCs w:val="24"/>
              </w:rPr>
            </w:pPr>
          </w:p>
        </w:tc>
        <w:tc>
          <w:tcPr>
            <w:tcW w:w="708" w:type="dxa"/>
          </w:tcPr>
          <w:p w:rsidR="00884D6D" w:rsidRPr="009465ED" w:rsidRDefault="00427A53" w:rsidP="003220B3">
            <w:pPr>
              <w:pStyle w:val="PlainText"/>
              <w:rPr>
                <w:rFonts w:asciiTheme="minorHAnsi" w:hAnsiTheme="minorHAnsi"/>
                <w:sz w:val="24"/>
                <w:szCs w:val="24"/>
              </w:rPr>
            </w:pPr>
            <w:r>
              <w:rPr>
                <w:rFonts w:asciiTheme="minorHAnsi" w:hAnsiTheme="minorHAnsi"/>
                <w:sz w:val="24"/>
                <w:szCs w:val="24"/>
              </w:rPr>
              <w:t>9</w:t>
            </w:r>
            <w:r w:rsidR="00884D6D">
              <w:rPr>
                <w:rFonts w:asciiTheme="minorHAnsi" w:hAnsiTheme="minorHAnsi"/>
                <w:sz w:val="24"/>
                <w:szCs w:val="24"/>
              </w:rPr>
              <w:t>.2</w:t>
            </w:r>
          </w:p>
        </w:tc>
        <w:tc>
          <w:tcPr>
            <w:tcW w:w="8334" w:type="dxa"/>
          </w:tcPr>
          <w:p w:rsidR="00884D6D" w:rsidRPr="00AA1ECF" w:rsidRDefault="00884D6D" w:rsidP="00AA1ECF">
            <w:pPr>
              <w:pStyle w:val="PlainText"/>
              <w:rPr>
                <w:rFonts w:asciiTheme="minorHAnsi" w:hAnsiTheme="minorHAnsi"/>
                <w:b/>
                <w:sz w:val="28"/>
                <w:szCs w:val="28"/>
                <w:u w:val="single"/>
              </w:rPr>
            </w:pPr>
            <w:r w:rsidRPr="00AA1ECF">
              <w:rPr>
                <w:rFonts w:asciiTheme="minorHAnsi" w:hAnsiTheme="minorHAnsi"/>
                <w:b/>
                <w:sz w:val="24"/>
                <w:szCs w:val="28"/>
                <w:u w:val="single"/>
              </w:rPr>
              <w:t xml:space="preserve">Update on </w:t>
            </w:r>
            <w:r w:rsidR="00AA1ECF" w:rsidRPr="00AA1ECF">
              <w:rPr>
                <w:rFonts w:asciiTheme="minorHAnsi" w:hAnsiTheme="minorHAnsi"/>
                <w:b/>
                <w:sz w:val="24"/>
                <w:szCs w:val="28"/>
                <w:u w:val="single"/>
              </w:rPr>
              <w:t>future projects</w:t>
            </w:r>
          </w:p>
        </w:tc>
      </w:tr>
      <w:tr w:rsidR="00884D6D" w:rsidRPr="009465ED" w:rsidTr="00410C3F">
        <w:tc>
          <w:tcPr>
            <w:tcW w:w="675" w:type="dxa"/>
          </w:tcPr>
          <w:p w:rsidR="00884D6D" w:rsidRDefault="00884D6D" w:rsidP="003220B3">
            <w:pPr>
              <w:pStyle w:val="PlainText"/>
              <w:rPr>
                <w:rFonts w:asciiTheme="minorHAnsi" w:hAnsiTheme="minorHAnsi"/>
                <w:sz w:val="24"/>
                <w:szCs w:val="24"/>
              </w:rPr>
            </w:pPr>
          </w:p>
        </w:tc>
        <w:tc>
          <w:tcPr>
            <w:tcW w:w="708" w:type="dxa"/>
          </w:tcPr>
          <w:p w:rsidR="00884D6D" w:rsidRPr="00390C48" w:rsidRDefault="00427A53" w:rsidP="00390C48">
            <w:pPr>
              <w:pStyle w:val="PlainText"/>
              <w:jc w:val="right"/>
              <w:rPr>
                <w:rFonts w:asciiTheme="minorHAnsi" w:hAnsiTheme="minorHAnsi"/>
                <w:sz w:val="20"/>
                <w:szCs w:val="24"/>
              </w:rPr>
            </w:pPr>
            <w:r>
              <w:rPr>
                <w:rFonts w:asciiTheme="minorHAnsi" w:hAnsiTheme="minorHAnsi"/>
                <w:sz w:val="20"/>
                <w:szCs w:val="24"/>
              </w:rPr>
              <w:t>9</w:t>
            </w:r>
            <w:r w:rsidR="00884D6D" w:rsidRPr="00390C48">
              <w:rPr>
                <w:rFonts w:asciiTheme="minorHAnsi" w:hAnsiTheme="minorHAnsi"/>
                <w:sz w:val="20"/>
                <w:szCs w:val="24"/>
              </w:rPr>
              <w:t>.2.1</w:t>
            </w:r>
          </w:p>
        </w:tc>
        <w:tc>
          <w:tcPr>
            <w:tcW w:w="8334" w:type="dxa"/>
          </w:tcPr>
          <w:p w:rsidR="00884D6D" w:rsidRPr="00884D6D" w:rsidRDefault="00884D6D" w:rsidP="005159CA">
            <w:pPr>
              <w:pStyle w:val="PlainText"/>
              <w:rPr>
                <w:rFonts w:asciiTheme="minorHAnsi" w:hAnsiTheme="minorHAnsi"/>
                <w:sz w:val="24"/>
                <w:szCs w:val="28"/>
              </w:rPr>
            </w:pPr>
            <w:proofErr w:type="spellStart"/>
            <w:r w:rsidRPr="00884D6D">
              <w:rPr>
                <w:rFonts w:asciiTheme="minorHAnsi" w:hAnsiTheme="minorHAnsi"/>
                <w:sz w:val="24"/>
                <w:szCs w:val="28"/>
              </w:rPr>
              <w:t>Caister</w:t>
            </w:r>
            <w:proofErr w:type="spellEnd"/>
            <w:r w:rsidRPr="00884D6D">
              <w:rPr>
                <w:rFonts w:asciiTheme="minorHAnsi" w:hAnsiTheme="minorHAnsi"/>
                <w:sz w:val="24"/>
                <w:szCs w:val="28"/>
              </w:rPr>
              <w:t xml:space="preserve"> Proposals</w:t>
            </w:r>
            <w:r w:rsidR="00AA1ECF">
              <w:rPr>
                <w:rFonts w:asciiTheme="minorHAnsi" w:hAnsiTheme="minorHAnsi"/>
                <w:sz w:val="24"/>
                <w:szCs w:val="28"/>
              </w:rPr>
              <w:t xml:space="preserve"> – noted that businesses in </w:t>
            </w:r>
            <w:proofErr w:type="spellStart"/>
            <w:r w:rsidR="00AA1ECF">
              <w:rPr>
                <w:rFonts w:asciiTheme="minorHAnsi" w:hAnsiTheme="minorHAnsi"/>
                <w:sz w:val="24"/>
                <w:szCs w:val="28"/>
              </w:rPr>
              <w:t>C</w:t>
            </w:r>
            <w:r w:rsidR="005159CA">
              <w:rPr>
                <w:rFonts w:asciiTheme="minorHAnsi" w:hAnsiTheme="minorHAnsi"/>
                <w:sz w:val="24"/>
                <w:szCs w:val="28"/>
              </w:rPr>
              <w:t>a</w:t>
            </w:r>
            <w:r w:rsidR="00AA1ECF">
              <w:rPr>
                <w:rFonts w:asciiTheme="minorHAnsi" w:hAnsiTheme="minorHAnsi"/>
                <w:sz w:val="24"/>
                <w:szCs w:val="28"/>
              </w:rPr>
              <w:t>ister</w:t>
            </w:r>
            <w:proofErr w:type="spellEnd"/>
            <w:r w:rsidR="00AA1ECF">
              <w:rPr>
                <w:rFonts w:asciiTheme="minorHAnsi" w:hAnsiTheme="minorHAnsi"/>
                <w:sz w:val="24"/>
                <w:szCs w:val="28"/>
              </w:rPr>
              <w:t xml:space="preserve"> were likely to be submitted an application for funding in the next round.</w:t>
            </w:r>
          </w:p>
        </w:tc>
      </w:tr>
      <w:tr w:rsidR="00884D6D" w:rsidRPr="009465ED" w:rsidTr="00410C3F">
        <w:tc>
          <w:tcPr>
            <w:tcW w:w="675" w:type="dxa"/>
          </w:tcPr>
          <w:p w:rsidR="00884D6D" w:rsidRDefault="00884D6D" w:rsidP="003220B3">
            <w:pPr>
              <w:pStyle w:val="PlainText"/>
              <w:rPr>
                <w:rFonts w:asciiTheme="minorHAnsi" w:hAnsiTheme="minorHAnsi"/>
                <w:sz w:val="24"/>
                <w:szCs w:val="24"/>
              </w:rPr>
            </w:pPr>
          </w:p>
        </w:tc>
        <w:tc>
          <w:tcPr>
            <w:tcW w:w="708" w:type="dxa"/>
          </w:tcPr>
          <w:p w:rsidR="00884D6D" w:rsidRPr="00390C48" w:rsidRDefault="00427A53" w:rsidP="00390C48">
            <w:pPr>
              <w:pStyle w:val="PlainText"/>
              <w:jc w:val="right"/>
              <w:rPr>
                <w:rFonts w:asciiTheme="minorHAnsi" w:hAnsiTheme="minorHAnsi"/>
                <w:sz w:val="20"/>
                <w:szCs w:val="24"/>
              </w:rPr>
            </w:pPr>
            <w:r>
              <w:rPr>
                <w:rFonts w:asciiTheme="minorHAnsi" w:hAnsiTheme="minorHAnsi"/>
                <w:sz w:val="20"/>
                <w:szCs w:val="24"/>
              </w:rPr>
              <w:t>9</w:t>
            </w:r>
            <w:r w:rsidR="00884D6D" w:rsidRPr="00390C48">
              <w:rPr>
                <w:rFonts w:asciiTheme="minorHAnsi" w:hAnsiTheme="minorHAnsi"/>
                <w:sz w:val="20"/>
                <w:szCs w:val="24"/>
              </w:rPr>
              <w:t>.2.2</w:t>
            </w:r>
          </w:p>
        </w:tc>
        <w:tc>
          <w:tcPr>
            <w:tcW w:w="8334" w:type="dxa"/>
          </w:tcPr>
          <w:p w:rsidR="00884D6D" w:rsidRPr="00884D6D" w:rsidRDefault="00884D6D" w:rsidP="003C5C6D">
            <w:pPr>
              <w:pStyle w:val="PlainText"/>
              <w:rPr>
                <w:rFonts w:asciiTheme="minorHAnsi" w:hAnsiTheme="minorHAnsi"/>
                <w:sz w:val="24"/>
                <w:szCs w:val="28"/>
              </w:rPr>
            </w:pPr>
            <w:proofErr w:type="spellStart"/>
            <w:r w:rsidRPr="00884D6D">
              <w:rPr>
                <w:rFonts w:asciiTheme="minorHAnsi" w:hAnsiTheme="minorHAnsi"/>
                <w:sz w:val="24"/>
                <w:szCs w:val="28"/>
              </w:rPr>
              <w:t>Pumpkinanza</w:t>
            </w:r>
            <w:proofErr w:type="spellEnd"/>
            <w:r w:rsidR="00AA1ECF">
              <w:rPr>
                <w:rFonts w:asciiTheme="minorHAnsi" w:hAnsiTheme="minorHAnsi"/>
                <w:sz w:val="24"/>
                <w:szCs w:val="28"/>
              </w:rPr>
              <w:t xml:space="preserve"> – </w:t>
            </w:r>
            <w:r w:rsidR="00AA1ECF" w:rsidRPr="005159CA">
              <w:rPr>
                <w:rFonts w:asciiTheme="minorHAnsi" w:hAnsiTheme="minorHAnsi"/>
                <w:b/>
                <w:color w:val="FF0000"/>
                <w:sz w:val="24"/>
                <w:szCs w:val="28"/>
              </w:rPr>
              <w:t>It was agreed</w:t>
            </w:r>
            <w:r w:rsidR="00AA1ECF" w:rsidRPr="005159CA">
              <w:rPr>
                <w:rFonts w:asciiTheme="minorHAnsi" w:hAnsiTheme="minorHAnsi"/>
                <w:color w:val="FF0000"/>
                <w:sz w:val="24"/>
                <w:szCs w:val="28"/>
              </w:rPr>
              <w:t xml:space="preserve"> </w:t>
            </w:r>
            <w:r w:rsidR="00AA1ECF">
              <w:rPr>
                <w:rFonts w:asciiTheme="minorHAnsi" w:hAnsiTheme="minorHAnsi"/>
                <w:sz w:val="24"/>
                <w:szCs w:val="28"/>
              </w:rPr>
              <w:t>that £1500 be made available to support the October half-term fireworks display</w:t>
            </w:r>
          </w:p>
        </w:tc>
      </w:tr>
      <w:tr w:rsidR="00884D6D" w:rsidRPr="009465ED" w:rsidTr="00410C3F">
        <w:tc>
          <w:tcPr>
            <w:tcW w:w="675" w:type="dxa"/>
          </w:tcPr>
          <w:p w:rsidR="00884D6D" w:rsidRDefault="00884D6D" w:rsidP="00884D6D">
            <w:pPr>
              <w:pStyle w:val="PlainText"/>
              <w:rPr>
                <w:rFonts w:asciiTheme="minorHAnsi" w:hAnsiTheme="minorHAnsi"/>
                <w:sz w:val="24"/>
                <w:szCs w:val="24"/>
              </w:rPr>
            </w:pPr>
          </w:p>
        </w:tc>
        <w:tc>
          <w:tcPr>
            <w:tcW w:w="708" w:type="dxa"/>
          </w:tcPr>
          <w:p w:rsidR="00884D6D" w:rsidRPr="009465ED" w:rsidRDefault="00884D6D" w:rsidP="003220B3">
            <w:pPr>
              <w:pStyle w:val="PlainText"/>
              <w:rPr>
                <w:rFonts w:asciiTheme="minorHAnsi" w:hAnsiTheme="minorHAnsi"/>
                <w:sz w:val="24"/>
                <w:szCs w:val="24"/>
              </w:rPr>
            </w:pPr>
          </w:p>
        </w:tc>
        <w:tc>
          <w:tcPr>
            <w:tcW w:w="8334" w:type="dxa"/>
          </w:tcPr>
          <w:p w:rsidR="00884D6D" w:rsidRPr="009D3171" w:rsidRDefault="00884D6D" w:rsidP="003C5C6D">
            <w:pPr>
              <w:pStyle w:val="PlainText"/>
              <w:rPr>
                <w:rFonts w:asciiTheme="minorHAnsi" w:hAnsiTheme="minorHAnsi"/>
                <w:b/>
                <w:sz w:val="28"/>
                <w:szCs w:val="28"/>
                <w:u w:val="single"/>
              </w:rPr>
            </w:pPr>
          </w:p>
        </w:tc>
      </w:tr>
      <w:tr w:rsidR="00884D6D" w:rsidRPr="009465ED" w:rsidTr="00410C3F">
        <w:tc>
          <w:tcPr>
            <w:tcW w:w="675" w:type="dxa"/>
          </w:tcPr>
          <w:p w:rsidR="00884D6D" w:rsidRDefault="00427A53" w:rsidP="003220B3">
            <w:pPr>
              <w:pStyle w:val="PlainText"/>
              <w:rPr>
                <w:rFonts w:asciiTheme="minorHAnsi" w:hAnsiTheme="minorHAnsi"/>
                <w:sz w:val="24"/>
                <w:szCs w:val="24"/>
              </w:rPr>
            </w:pPr>
            <w:r>
              <w:rPr>
                <w:rFonts w:asciiTheme="minorHAnsi" w:hAnsiTheme="minorHAnsi"/>
                <w:sz w:val="24"/>
                <w:szCs w:val="24"/>
              </w:rPr>
              <w:t>10</w:t>
            </w:r>
            <w:r w:rsidR="00884D6D">
              <w:rPr>
                <w:rFonts w:asciiTheme="minorHAnsi" w:hAnsiTheme="minorHAnsi"/>
                <w:sz w:val="24"/>
                <w:szCs w:val="24"/>
              </w:rPr>
              <w:t>.</w:t>
            </w:r>
          </w:p>
        </w:tc>
        <w:tc>
          <w:tcPr>
            <w:tcW w:w="708" w:type="dxa"/>
          </w:tcPr>
          <w:p w:rsidR="00884D6D" w:rsidRPr="009465ED" w:rsidRDefault="00884D6D" w:rsidP="003220B3">
            <w:pPr>
              <w:pStyle w:val="PlainText"/>
              <w:rPr>
                <w:rFonts w:asciiTheme="minorHAnsi" w:hAnsiTheme="minorHAnsi"/>
                <w:sz w:val="24"/>
                <w:szCs w:val="24"/>
              </w:rPr>
            </w:pPr>
          </w:p>
        </w:tc>
        <w:tc>
          <w:tcPr>
            <w:tcW w:w="8334" w:type="dxa"/>
          </w:tcPr>
          <w:p w:rsidR="00884D6D" w:rsidRPr="009D3171" w:rsidRDefault="00884D6D" w:rsidP="003C5C6D">
            <w:pPr>
              <w:pStyle w:val="PlainText"/>
              <w:rPr>
                <w:rFonts w:asciiTheme="minorHAnsi" w:hAnsiTheme="minorHAnsi"/>
                <w:b/>
                <w:sz w:val="28"/>
                <w:szCs w:val="28"/>
                <w:u w:val="single"/>
              </w:rPr>
            </w:pPr>
            <w:r>
              <w:rPr>
                <w:rFonts w:asciiTheme="minorHAnsi" w:hAnsiTheme="minorHAnsi"/>
                <w:b/>
                <w:sz w:val="28"/>
                <w:szCs w:val="28"/>
                <w:u w:val="single"/>
              </w:rPr>
              <w:t>CONTRACTUAL PROJECTS</w:t>
            </w:r>
          </w:p>
        </w:tc>
      </w:tr>
      <w:tr w:rsidR="00884D6D" w:rsidRPr="009465ED" w:rsidTr="00410C3F">
        <w:tc>
          <w:tcPr>
            <w:tcW w:w="675" w:type="dxa"/>
          </w:tcPr>
          <w:p w:rsidR="00884D6D" w:rsidRDefault="00884D6D" w:rsidP="003220B3">
            <w:pPr>
              <w:pStyle w:val="PlainText"/>
              <w:rPr>
                <w:rFonts w:asciiTheme="minorHAnsi" w:hAnsiTheme="minorHAnsi"/>
                <w:sz w:val="24"/>
                <w:szCs w:val="24"/>
              </w:rPr>
            </w:pPr>
          </w:p>
        </w:tc>
        <w:tc>
          <w:tcPr>
            <w:tcW w:w="708" w:type="dxa"/>
          </w:tcPr>
          <w:p w:rsidR="00884D6D" w:rsidRPr="009465ED" w:rsidRDefault="00427A53" w:rsidP="003220B3">
            <w:pPr>
              <w:pStyle w:val="PlainText"/>
              <w:rPr>
                <w:rFonts w:asciiTheme="minorHAnsi" w:hAnsiTheme="minorHAnsi"/>
                <w:sz w:val="24"/>
                <w:szCs w:val="24"/>
              </w:rPr>
            </w:pPr>
            <w:r>
              <w:rPr>
                <w:rFonts w:asciiTheme="minorHAnsi" w:hAnsiTheme="minorHAnsi"/>
                <w:sz w:val="24"/>
                <w:szCs w:val="24"/>
              </w:rPr>
              <w:t>10</w:t>
            </w:r>
            <w:r w:rsidR="00884D6D">
              <w:rPr>
                <w:rFonts w:asciiTheme="minorHAnsi" w:hAnsiTheme="minorHAnsi"/>
                <w:sz w:val="24"/>
                <w:szCs w:val="24"/>
              </w:rPr>
              <w:t>.1</w:t>
            </w:r>
          </w:p>
        </w:tc>
        <w:tc>
          <w:tcPr>
            <w:tcW w:w="8334" w:type="dxa"/>
          </w:tcPr>
          <w:p w:rsidR="00884D6D" w:rsidRPr="00AA1ECF" w:rsidRDefault="00884D6D" w:rsidP="003C5C6D">
            <w:pPr>
              <w:pStyle w:val="PlainText"/>
              <w:rPr>
                <w:rFonts w:asciiTheme="minorHAnsi" w:hAnsiTheme="minorHAnsi"/>
                <w:b/>
                <w:sz w:val="28"/>
                <w:szCs w:val="28"/>
                <w:u w:val="single"/>
              </w:rPr>
            </w:pPr>
            <w:r w:rsidRPr="00AA1ECF">
              <w:rPr>
                <w:rFonts w:asciiTheme="minorHAnsi" w:hAnsiTheme="minorHAnsi"/>
                <w:b/>
                <w:sz w:val="24"/>
                <w:szCs w:val="28"/>
                <w:u w:val="single"/>
              </w:rPr>
              <w:t>Decorative Lighting</w:t>
            </w:r>
          </w:p>
        </w:tc>
      </w:tr>
      <w:tr w:rsidR="009D3171" w:rsidRPr="009465ED" w:rsidTr="00410C3F">
        <w:tc>
          <w:tcPr>
            <w:tcW w:w="675" w:type="dxa"/>
          </w:tcPr>
          <w:p w:rsidR="009D3171" w:rsidRDefault="009D3171" w:rsidP="003220B3">
            <w:pPr>
              <w:pStyle w:val="PlainText"/>
              <w:rPr>
                <w:rFonts w:asciiTheme="minorHAnsi" w:hAnsiTheme="minorHAnsi"/>
                <w:sz w:val="24"/>
                <w:szCs w:val="24"/>
              </w:rPr>
            </w:pPr>
          </w:p>
        </w:tc>
        <w:tc>
          <w:tcPr>
            <w:tcW w:w="708" w:type="dxa"/>
          </w:tcPr>
          <w:p w:rsidR="009D3171" w:rsidRPr="009465ED" w:rsidRDefault="009D3171" w:rsidP="003220B3">
            <w:pPr>
              <w:pStyle w:val="PlainText"/>
              <w:rPr>
                <w:rFonts w:asciiTheme="minorHAnsi" w:hAnsiTheme="minorHAnsi"/>
                <w:sz w:val="24"/>
                <w:szCs w:val="24"/>
              </w:rPr>
            </w:pPr>
          </w:p>
        </w:tc>
        <w:tc>
          <w:tcPr>
            <w:tcW w:w="8334" w:type="dxa"/>
          </w:tcPr>
          <w:p w:rsidR="009D3171" w:rsidRPr="00884D6D" w:rsidRDefault="00884D6D" w:rsidP="003C5C6D">
            <w:pPr>
              <w:pStyle w:val="PlainText"/>
              <w:rPr>
                <w:rFonts w:asciiTheme="minorHAnsi" w:hAnsiTheme="minorHAnsi"/>
                <w:sz w:val="24"/>
                <w:szCs w:val="28"/>
              </w:rPr>
            </w:pPr>
            <w:r>
              <w:rPr>
                <w:rFonts w:asciiTheme="minorHAnsi" w:hAnsiTheme="minorHAnsi"/>
                <w:sz w:val="24"/>
                <w:szCs w:val="28"/>
              </w:rPr>
              <w:t>It was noted that some columns had experienced periods of outage but were resolved quickly.</w:t>
            </w:r>
          </w:p>
        </w:tc>
      </w:tr>
      <w:tr w:rsidR="009D3171" w:rsidRPr="009465ED" w:rsidTr="00410C3F">
        <w:tc>
          <w:tcPr>
            <w:tcW w:w="675" w:type="dxa"/>
          </w:tcPr>
          <w:p w:rsidR="009D3171" w:rsidRDefault="009D3171" w:rsidP="003220B3">
            <w:pPr>
              <w:pStyle w:val="PlainText"/>
              <w:rPr>
                <w:rFonts w:asciiTheme="minorHAnsi" w:hAnsiTheme="minorHAnsi"/>
                <w:sz w:val="24"/>
                <w:szCs w:val="24"/>
              </w:rPr>
            </w:pPr>
          </w:p>
        </w:tc>
        <w:tc>
          <w:tcPr>
            <w:tcW w:w="708" w:type="dxa"/>
          </w:tcPr>
          <w:p w:rsidR="009D3171" w:rsidRPr="009465ED" w:rsidRDefault="009D3171" w:rsidP="003220B3">
            <w:pPr>
              <w:pStyle w:val="PlainText"/>
              <w:rPr>
                <w:rFonts w:asciiTheme="minorHAnsi" w:hAnsiTheme="minorHAnsi"/>
                <w:sz w:val="24"/>
                <w:szCs w:val="24"/>
              </w:rPr>
            </w:pPr>
          </w:p>
        </w:tc>
        <w:tc>
          <w:tcPr>
            <w:tcW w:w="8334" w:type="dxa"/>
          </w:tcPr>
          <w:p w:rsidR="00EF3968" w:rsidRPr="009D3171" w:rsidRDefault="00884D6D" w:rsidP="00EF3968">
            <w:pPr>
              <w:pStyle w:val="PlainText"/>
              <w:rPr>
                <w:rFonts w:asciiTheme="minorHAnsi" w:hAnsiTheme="minorHAnsi"/>
                <w:sz w:val="24"/>
                <w:szCs w:val="24"/>
              </w:rPr>
            </w:pPr>
            <w:r>
              <w:rPr>
                <w:rFonts w:asciiTheme="minorHAnsi" w:hAnsiTheme="minorHAnsi"/>
                <w:sz w:val="24"/>
                <w:szCs w:val="24"/>
              </w:rPr>
              <w:t>More issues with faulty Esplanade lighting and lack of beach lighting.</w:t>
            </w:r>
          </w:p>
        </w:tc>
      </w:tr>
      <w:tr w:rsidR="00083F05" w:rsidRPr="00083F05" w:rsidTr="00410C3F">
        <w:tc>
          <w:tcPr>
            <w:tcW w:w="675" w:type="dxa"/>
          </w:tcPr>
          <w:p w:rsidR="00083F05" w:rsidRPr="00083F05" w:rsidRDefault="00083F05" w:rsidP="003220B3">
            <w:pPr>
              <w:pStyle w:val="PlainText"/>
              <w:rPr>
                <w:rFonts w:asciiTheme="minorHAnsi" w:hAnsiTheme="minorHAnsi"/>
                <w:sz w:val="24"/>
                <w:szCs w:val="24"/>
              </w:rPr>
            </w:pPr>
          </w:p>
        </w:tc>
        <w:tc>
          <w:tcPr>
            <w:tcW w:w="708" w:type="dxa"/>
          </w:tcPr>
          <w:p w:rsidR="00083F05" w:rsidRPr="00083F05" w:rsidRDefault="00083F05" w:rsidP="003220B3">
            <w:pPr>
              <w:pStyle w:val="PlainText"/>
              <w:rPr>
                <w:rFonts w:asciiTheme="minorHAnsi" w:hAnsiTheme="minorHAnsi"/>
                <w:sz w:val="24"/>
                <w:szCs w:val="24"/>
              </w:rPr>
            </w:pPr>
          </w:p>
        </w:tc>
        <w:tc>
          <w:tcPr>
            <w:tcW w:w="8334" w:type="dxa"/>
          </w:tcPr>
          <w:p w:rsidR="00083F05" w:rsidRPr="00083F05" w:rsidRDefault="00083F05" w:rsidP="003C5C6D">
            <w:pPr>
              <w:pStyle w:val="PlainText"/>
              <w:rPr>
                <w:rFonts w:asciiTheme="minorHAnsi" w:hAnsiTheme="minorHAnsi"/>
                <w:b/>
                <w:sz w:val="24"/>
                <w:szCs w:val="24"/>
                <w:u w:val="single"/>
              </w:rPr>
            </w:pPr>
          </w:p>
        </w:tc>
      </w:tr>
      <w:tr w:rsidR="00083F05" w:rsidRPr="00083F05" w:rsidTr="00410C3F">
        <w:tc>
          <w:tcPr>
            <w:tcW w:w="675" w:type="dxa"/>
          </w:tcPr>
          <w:p w:rsidR="00083F05" w:rsidRPr="00083F05" w:rsidRDefault="00083F05" w:rsidP="003220B3">
            <w:pPr>
              <w:pStyle w:val="PlainText"/>
              <w:rPr>
                <w:rFonts w:asciiTheme="minorHAnsi" w:hAnsiTheme="minorHAnsi"/>
                <w:sz w:val="24"/>
                <w:szCs w:val="24"/>
              </w:rPr>
            </w:pPr>
            <w:r>
              <w:rPr>
                <w:rFonts w:asciiTheme="minorHAnsi" w:hAnsiTheme="minorHAnsi"/>
                <w:sz w:val="24"/>
                <w:szCs w:val="24"/>
              </w:rPr>
              <w:t>1</w:t>
            </w:r>
            <w:r w:rsidR="00427A53">
              <w:rPr>
                <w:rFonts w:asciiTheme="minorHAnsi" w:hAnsiTheme="minorHAnsi"/>
                <w:sz w:val="24"/>
                <w:szCs w:val="24"/>
              </w:rPr>
              <w:t>1.</w:t>
            </w:r>
          </w:p>
        </w:tc>
        <w:tc>
          <w:tcPr>
            <w:tcW w:w="708" w:type="dxa"/>
          </w:tcPr>
          <w:p w:rsidR="00083F05" w:rsidRPr="00083F05" w:rsidRDefault="00083F05" w:rsidP="003220B3">
            <w:pPr>
              <w:pStyle w:val="PlainText"/>
              <w:rPr>
                <w:rFonts w:asciiTheme="minorHAnsi" w:hAnsiTheme="minorHAnsi"/>
                <w:sz w:val="24"/>
                <w:szCs w:val="24"/>
              </w:rPr>
            </w:pPr>
          </w:p>
        </w:tc>
        <w:tc>
          <w:tcPr>
            <w:tcW w:w="8334" w:type="dxa"/>
          </w:tcPr>
          <w:p w:rsidR="00083F05" w:rsidRPr="00395477" w:rsidRDefault="00395477" w:rsidP="003C5C6D">
            <w:pPr>
              <w:pStyle w:val="PlainText"/>
              <w:rPr>
                <w:rFonts w:asciiTheme="minorHAnsi" w:hAnsiTheme="minorHAnsi"/>
                <w:b/>
                <w:sz w:val="24"/>
                <w:szCs w:val="24"/>
                <w:u w:val="single"/>
              </w:rPr>
            </w:pPr>
            <w:r w:rsidRPr="00395477">
              <w:rPr>
                <w:rFonts w:asciiTheme="minorHAnsi" w:hAnsiTheme="minorHAnsi"/>
                <w:b/>
                <w:sz w:val="28"/>
                <w:szCs w:val="24"/>
                <w:u w:val="single"/>
              </w:rPr>
              <w:t>APPLICATION TIMETABLE</w:t>
            </w:r>
          </w:p>
        </w:tc>
      </w:tr>
      <w:tr w:rsidR="00083F05" w:rsidRPr="00083F05" w:rsidTr="00410C3F">
        <w:tc>
          <w:tcPr>
            <w:tcW w:w="675" w:type="dxa"/>
          </w:tcPr>
          <w:p w:rsidR="00083F05" w:rsidRPr="00083F05" w:rsidRDefault="00083F05" w:rsidP="003220B3">
            <w:pPr>
              <w:pStyle w:val="PlainText"/>
              <w:rPr>
                <w:rFonts w:asciiTheme="minorHAnsi" w:hAnsiTheme="minorHAnsi"/>
                <w:sz w:val="24"/>
                <w:szCs w:val="24"/>
              </w:rPr>
            </w:pPr>
          </w:p>
        </w:tc>
        <w:tc>
          <w:tcPr>
            <w:tcW w:w="708" w:type="dxa"/>
          </w:tcPr>
          <w:p w:rsidR="00083F05" w:rsidRPr="00083F05" w:rsidRDefault="00083F05" w:rsidP="003220B3">
            <w:pPr>
              <w:pStyle w:val="PlainText"/>
              <w:rPr>
                <w:rFonts w:asciiTheme="minorHAnsi" w:hAnsiTheme="minorHAnsi"/>
                <w:sz w:val="24"/>
                <w:szCs w:val="24"/>
              </w:rPr>
            </w:pPr>
          </w:p>
        </w:tc>
        <w:tc>
          <w:tcPr>
            <w:tcW w:w="8334" w:type="dxa"/>
          </w:tcPr>
          <w:p w:rsidR="00083F05" w:rsidRPr="00395477" w:rsidRDefault="00395477" w:rsidP="003C5C6D">
            <w:pPr>
              <w:pStyle w:val="PlainText"/>
              <w:rPr>
                <w:rFonts w:asciiTheme="minorHAnsi" w:hAnsiTheme="minorHAnsi"/>
                <w:sz w:val="24"/>
                <w:szCs w:val="24"/>
              </w:rPr>
            </w:pPr>
            <w:r w:rsidRPr="00395477">
              <w:rPr>
                <w:rFonts w:asciiTheme="minorHAnsi" w:hAnsiTheme="minorHAnsi"/>
                <w:sz w:val="24"/>
                <w:szCs w:val="24"/>
              </w:rPr>
              <w:t>CEO confirmed the application timetable as:-</w:t>
            </w:r>
          </w:p>
          <w:p w:rsidR="00395477" w:rsidRPr="00AA1ECF" w:rsidRDefault="00AA1ECF" w:rsidP="003C5C6D">
            <w:pPr>
              <w:pStyle w:val="PlainText"/>
              <w:rPr>
                <w:rFonts w:asciiTheme="minorHAnsi" w:hAnsiTheme="minorHAnsi"/>
                <w:sz w:val="24"/>
                <w:szCs w:val="24"/>
              </w:rPr>
            </w:pPr>
            <w:r w:rsidRPr="00AA1ECF">
              <w:rPr>
                <w:rFonts w:asciiTheme="minorHAnsi" w:hAnsiTheme="minorHAnsi"/>
                <w:sz w:val="24"/>
                <w:szCs w:val="24"/>
              </w:rPr>
              <w:t>4</w:t>
            </w:r>
            <w:r w:rsidRPr="00AA1ECF">
              <w:rPr>
                <w:rFonts w:asciiTheme="minorHAnsi" w:hAnsiTheme="minorHAnsi"/>
                <w:sz w:val="24"/>
                <w:szCs w:val="24"/>
                <w:vertAlign w:val="superscript"/>
              </w:rPr>
              <w:t>th</w:t>
            </w:r>
            <w:r w:rsidRPr="00AA1ECF">
              <w:rPr>
                <w:rFonts w:asciiTheme="minorHAnsi" w:hAnsiTheme="minorHAnsi"/>
                <w:sz w:val="24"/>
                <w:szCs w:val="24"/>
              </w:rPr>
              <w:t xml:space="preserve"> October – circulation of Newsletter</w:t>
            </w:r>
          </w:p>
          <w:p w:rsidR="00AA1ECF" w:rsidRPr="00AA1ECF" w:rsidRDefault="00AA1ECF" w:rsidP="003C5C6D">
            <w:pPr>
              <w:pStyle w:val="PlainText"/>
              <w:rPr>
                <w:rFonts w:asciiTheme="minorHAnsi" w:hAnsiTheme="minorHAnsi"/>
                <w:sz w:val="24"/>
                <w:szCs w:val="24"/>
              </w:rPr>
            </w:pPr>
            <w:r w:rsidRPr="00AA1ECF">
              <w:rPr>
                <w:rFonts w:asciiTheme="minorHAnsi" w:hAnsiTheme="minorHAnsi"/>
                <w:sz w:val="24"/>
                <w:szCs w:val="24"/>
              </w:rPr>
              <w:t>21 October – closing date for receipt of project applications</w:t>
            </w:r>
          </w:p>
          <w:p w:rsidR="00AA1ECF" w:rsidRPr="00AA1ECF" w:rsidRDefault="00AA1ECF" w:rsidP="003C5C6D">
            <w:pPr>
              <w:pStyle w:val="PlainText"/>
              <w:rPr>
                <w:rFonts w:asciiTheme="minorHAnsi" w:hAnsiTheme="minorHAnsi"/>
                <w:sz w:val="24"/>
                <w:szCs w:val="24"/>
              </w:rPr>
            </w:pPr>
            <w:r w:rsidRPr="00AA1ECF">
              <w:rPr>
                <w:rFonts w:asciiTheme="minorHAnsi" w:hAnsiTheme="minorHAnsi"/>
                <w:sz w:val="24"/>
                <w:szCs w:val="24"/>
              </w:rPr>
              <w:t>w/c 31 October – BID Management Group strategic appraisals</w:t>
            </w:r>
          </w:p>
          <w:p w:rsidR="00AA1ECF" w:rsidRPr="00083F05" w:rsidRDefault="00AA1ECF" w:rsidP="003C5C6D">
            <w:pPr>
              <w:pStyle w:val="PlainText"/>
              <w:rPr>
                <w:rFonts w:asciiTheme="minorHAnsi" w:hAnsiTheme="minorHAnsi"/>
                <w:b/>
                <w:sz w:val="24"/>
                <w:szCs w:val="24"/>
                <w:u w:val="single"/>
              </w:rPr>
            </w:pPr>
            <w:r>
              <w:rPr>
                <w:rFonts w:asciiTheme="minorHAnsi" w:hAnsiTheme="minorHAnsi"/>
                <w:sz w:val="24"/>
                <w:szCs w:val="24"/>
              </w:rPr>
              <w:t>10 Novem</w:t>
            </w:r>
            <w:r w:rsidRPr="00AA1ECF">
              <w:rPr>
                <w:rFonts w:asciiTheme="minorHAnsi" w:hAnsiTheme="minorHAnsi"/>
                <w:sz w:val="24"/>
                <w:szCs w:val="24"/>
              </w:rPr>
              <w:t>b</w:t>
            </w:r>
            <w:r>
              <w:rPr>
                <w:rFonts w:asciiTheme="minorHAnsi" w:hAnsiTheme="minorHAnsi"/>
                <w:sz w:val="24"/>
                <w:szCs w:val="24"/>
              </w:rPr>
              <w:t>e</w:t>
            </w:r>
            <w:r w:rsidRPr="00AA1ECF">
              <w:rPr>
                <w:rFonts w:asciiTheme="minorHAnsi" w:hAnsiTheme="minorHAnsi"/>
                <w:sz w:val="24"/>
                <w:szCs w:val="24"/>
              </w:rPr>
              <w:t>r – BID Board</w:t>
            </w:r>
          </w:p>
        </w:tc>
      </w:tr>
      <w:tr w:rsidR="00083F05" w:rsidRPr="00083F05" w:rsidTr="00410C3F">
        <w:tc>
          <w:tcPr>
            <w:tcW w:w="675" w:type="dxa"/>
          </w:tcPr>
          <w:p w:rsidR="00083F05" w:rsidRPr="00083F05" w:rsidRDefault="00083F05" w:rsidP="003220B3">
            <w:pPr>
              <w:pStyle w:val="PlainText"/>
              <w:rPr>
                <w:rFonts w:asciiTheme="minorHAnsi" w:hAnsiTheme="minorHAnsi"/>
                <w:sz w:val="24"/>
                <w:szCs w:val="24"/>
              </w:rPr>
            </w:pPr>
          </w:p>
        </w:tc>
        <w:tc>
          <w:tcPr>
            <w:tcW w:w="708" w:type="dxa"/>
          </w:tcPr>
          <w:p w:rsidR="00083F05" w:rsidRPr="00083F05" w:rsidRDefault="00083F05" w:rsidP="003220B3">
            <w:pPr>
              <w:pStyle w:val="PlainText"/>
              <w:rPr>
                <w:rFonts w:asciiTheme="minorHAnsi" w:hAnsiTheme="minorHAnsi"/>
                <w:sz w:val="24"/>
                <w:szCs w:val="24"/>
              </w:rPr>
            </w:pPr>
          </w:p>
        </w:tc>
        <w:tc>
          <w:tcPr>
            <w:tcW w:w="8334" w:type="dxa"/>
          </w:tcPr>
          <w:p w:rsidR="00083F05" w:rsidRPr="00083F05" w:rsidRDefault="00083F05" w:rsidP="003C5C6D">
            <w:pPr>
              <w:pStyle w:val="PlainText"/>
              <w:rPr>
                <w:rFonts w:asciiTheme="minorHAnsi" w:hAnsiTheme="minorHAnsi"/>
                <w:b/>
                <w:sz w:val="24"/>
                <w:szCs w:val="24"/>
                <w:u w:val="single"/>
              </w:rPr>
            </w:pPr>
          </w:p>
        </w:tc>
      </w:tr>
      <w:tr w:rsidR="00083F05" w:rsidRPr="00083F05" w:rsidTr="00410C3F">
        <w:tc>
          <w:tcPr>
            <w:tcW w:w="675" w:type="dxa"/>
          </w:tcPr>
          <w:p w:rsidR="00083F05" w:rsidRPr="00083F05" w:rsidRDefault="00083F05" w:rsidP="003220B3">
            <w:pPr>
              <w:pStyle w:val="PlainText"/>
              <w:rPr>
                <w:rFonts w:asciiTheme="minorHAnsi" w:hAnsiTheme="minorHAnsi"/>
                <w:sz w:val="24"/>
                <w:szCs w:val="24"/>
              </w:rPr>
            </w:pPr>
            <w:r>
              <w:rPr>
                <w:rFonts w:asciiTheme="minorHAnsi" w:hAnsiTheme="minorHAnsi"/>
                <w:sz w:val="24"/>
                <w:szCs w:val="24"/>
              </w:rPr>
              <w:t>12.</w:t>
            </w:r>
          </w:p>
        </w:tc>
        <w:tc>
          <w:tcPr>
            <w:tcW w:w="708" w:type="dxa"/>
          </w:tcPr>
          <w:p w:rsidR="00083F05" w:rsidRPr="00083F05" w:rsidRDefault="00083F05" w:rsidP="003220B3">
            <w:pPr>
              <w:pStyle w:val="PlainText"/>
              <w:rPr>
                <w:rFonts w:asciiTheme="minorHAnsi" w:hAnsiTheme="minorHAnsi"/>
                <w:sz w:val="24"/>
                <w:szCs w:val="24"/>
              </w:rPr>
            </w:pPr>
          </w:p>
        </w:tc>
        <w:tc>
          <w:tcPr>
            <w:tcW w:w="8334" w:type="dxa"/>
          </w:tcPr>
          <w:p w:rsidR="00083F05" w:rsidRPr="00083F05" w:rsidRDefault="00AA1ECF" w:rsidP="003C5C6D">
            <w:pPr>
              <w:pStyle w:val="PlainText"/>
              <w:rPr>
                <w:rFonts w:asciiTheme="minorHAnsi" w:hAnsiTheme="minorHAnsi"/>
                <w:b/>
                <w:sz w:val="24"/>
                <w:szCs w:val="24"/>
                <w:u w:val="single"/>
              </w:rPr>
            </w:pPr>
            <w:r>
              <w:rPr>
                <w:rFonts w:asciiTheme="minorHAnsi" w:hAnsiTheme="minorHAnsi"/>
                <w:b/>
                <w:sz w:val="28"/>
                <w:szCs w:val="24"/>
                <w:u w:val="single"/>
              </w:rPr>
              <w:t xml:space="preserve">MARKETING &amp; </w:t>
            </w:r>
            <w:r w:rsidR="00083F05" w:rsidRPr="00083F05">
              <w:rPr>
                <w:rFonts w:asciiTheme="minorHAnsi" w:hAnsiTheme="minorHAnsi"/>
                <w:b/>
                <w:sz w:val="28"/>
                <w:szCs w:val="24"/>
                <w:u w:val="single"/>
              </w:rPr>
              <w:t>COMMUNICATIONS</w:t>
            </w:r>
          </w:p>
        </w:tc>
      </w:tr>
      <w:tr w:rsidR="00083F05" w:rsidRPr="00083F05" w:rsidTr="00410C3F">
        <w:tc>
          <w:tcPr>
            <w:tcW w:w="675" w:type="dxa"/>
          </w:tcPr>
          <w:p w:rsidR="00083F05" w:rsidRPr="00083F05" w:rsidRDefault="00083F05" w:rsidP="003220B3">
            <w:pPr>
              <w:pStyle w:val="PlainText"/>
              <w:rPr>
                <w:rFonts w:asciiTheme="minorHAnsi" w:hAnsiTheme="minorHAnsi"/>
                <w:sz w:val="24"/>
                <w:szCs w:val="24"/>
              </w:rPr>
            </w:pPr>
          </w:p>
        </w:tc>
        <w:tc>
          <w:tcPr>
            <w:tcW w:w="708" w:type="dxa"/>
          </w:tcPr>
          <w:p w:rsidR="00083F05" w:rsidRPr="00083F05" w:rsidRDefault="00AA1ECF" w:rsidP="003220B3">
            <w:pPr>
              <w:pStyle w:val="PlainText"/>
              <w:rPr>
                <w:rFonts w:asciiTheme="minorHAnsi" w:hAnsiTheme="minorHAnsi"/>
                <w:sz w:val="24"/>
                <w:szCs w:val="24"/>
              </w:rPr>
            </w:pPr>
            <w:r>
              <w:rPr>
                <w:rFonts w:asciiTheme="minorHAnsi" w:hAnsiTheme="minorHAnsi"/>
                <w:sz w:val="24"/>
                <w:szCs w:val="24"/>
              </w:rPr>
              <w:t>12.1</w:t>
            </w:r>
          </w:p>
        </w:tc>
        <w:tc>
          <w:tcPr>
            <w:tcW w:w="8334" w:type="dxa"/>
          </w:tcPr>
          <w:p w:rsidR="00083F05" w:rsidRPr="00083F05" w:rsidRDefault="00AA1ECF" w:rsidP="003C5C6D">
            <w:pPr>
              <w:pStyle w:val="PlainText"/>
              <w:rPr>
                <w:rFonts w:asciiTheme="minorHAnsi" w:hAnsiTheme="minorHAnsi"/>
                <w:sz w:val="24"/>
                <w:szCs w:val="24"/>
              </w:rPr>
            </w:pPr>
            <w:r>
              <w:rPr>
                <w:rFonts w:asciiTheme="minorHAnsi" w:hAnsiTheme="minorHAnsi"/>
                <w:sz w:val="24"/>
                <w:szCs w:val="24"/>
              </w:rPr>
              <w:t>Members noted the increase in PR activity and social media activity.</w:t>
            </w:r>
          </w:p>
        </w:tc>
      </w:tr>
      <w:tr w:rsidR="00083F05" w:rsidRPr="00083F05" w:rsidTr="00410C3F">
        <w:tc>
          <w:tcPr>
            <w:tcW w:w="675" w:type="dxa"/>
          </w:tcPr>
          <w:p w:rsidR="00083F05" w:rsidRPr="00083F05" w:rsidRDefault="00083F05" w:rsidP="003220B3">
            <w:pPr>
              <w:pStyle w:val="PlainText"/>
              <w:rPr>
                <w:rFonts w:asciiTheme="minorHAnsi" w:hAnsiTheme="minorHAnsi"/>
                <w:sz w:val="24"/>
                <w:szCs w:val="24"/>
              </w:rPr>
            </w:pPr>
          </w:p>
        </w:tc>
        <w:tc>
          <w:tcPr>
            <w:tcW w:w="708" w:type="dxa"/>
          </w:tcPr>
          <w:p w:rsidR="00083F05" w:rsidRPr="00083F05" w:rsidRDefault="00AA1ECF" w:rsidP="003220B3">
            <w:pPr>
              <w:pStyle w:val="PlainText"/>
              <w:rPr>
                <w:rFonts w:asciiTheme="minorHAnsi" w:hAnsiTheme="minorHAnsi"/>
                <w:sz w:val="24"/>
                <w:szCs w:val="24"/>
              </w:rPr>
            </w:pPr>
            <w:r>
              <w:rPr>
                <w:rFonts w:asciiTheme="minorHAnsi" w:hAnsiTheme="minorHAnsi"/>
                <w:sz w:val="24"/>
                <w:szCs w:val="24"/>
              </w:rPr>
              <w:t>12.2</w:t>
            </w:r>
          </w:p>
        </w:tc>
        <w:tc>
          <w:tcPr>
            <w:tcW w:w="8334" w:type="dxa"/>
          </w:tcPr>
          <w:p w:rsidR="00083F05" w:rsidRPr="00083F05" w:rsidRDefault="00AA1ECF" w:rsidP="003C5C6D">
            <w:pPr>
              <w:pStyle w:val="PlainText"/>
              <w:rPr>
                <w:rFonts w:asciiTheme="minorHAnsi" w:hAnsiTheme="minorHAnsi"/>
                <w:sz w:val="24"/>
                <w:szCs w:val="24"/>
              </w:rPr>
            </w:pPr>
            <w:r>
              <w:rPr>
                <w:rFonts w:asciiTheme="minorHAnsi" w:hAnsiTheme="minorHAnsi"/>
                <w:sz w:val="24"/>
                <w:szCs w:val="24"/>
              </w:rPr>
              <w:t xml:space="preserve">KB circulated a brief summary of marketing activities attached at Appendix </w:t>
            </w:r>
            <w:r w:rsidR="00480983">
              <w:rPr>
                <w:rFonts w:asciiTheme="minorHAnsi" w:hAnsiTheme="minorHAnsi"/>
                <w:sz w:val="24"/>
                <w:szCs w:val="24"/>
              </w:rPr>
              <w:t>5</w:t>
            </w:r>
            <w:bookmarkStart w:id="0" w:name="_GoBack"/>
            <w:bookmarkEnd w:id="0"/>
          </w:p>
        </w:tc>
      </w:tr>
      <w:tr w:rsidR="00AA1ECF" w:rsidRPr="009465ED" w:rsidTr="00410C3F">
        <w:tc>
          <w:tcPr>
            <w:tcW w:w="675" w:type="dxa"/>
          </w:tcPr>
          <w:p w:rsidR="00AA1ECF" w:rsidRDefault="00AA1ECF" w:rsidP="003220B3">
            <w:pPr>
              <w:pStyle w:val="PlainText"/>
              <w:rPr>
                <w:rFonts w:asciiTheme="minorHAnsi" w:hAnsiTheme="minorHAnsi"/>
                <w:sz w:val="24"/>
                <w:szCs w:val="24"/>
              </w:rPr>
            </w:pPr>
          </w:p>
        </w:tc>
        <w:tc>
          <w:tcPr>
            <w:tcW w:w="708" w:type="dxa"/>
          </w:tcPr>
          <w:p w:rsidR="00AA1ECF" w:rsidRPr="009465ED" w:rsidRDefault="00AA1ECF" w:rsidP="003220B3">
            <w:pPr>
              <w:pStyle w:val="PlainText"/>
              <w:rPr>
                <w:rFonts w:asciiTheme="minorHAnsi" w:hAnsiTheme="minorHAnsi"/>
                <w:sz w:val="24"/>
                <w:szCs w:val="24"/>
              </w:rPr>
            </w:pPr>
          </w:p>
        </w:tc>
        <w:tc>
          <w:tcPr>
            <w:tcW w:w="8334" w:type="dxa"/>
          </w:tcPr>
          <w:p w:rsidR="00AA1ECF" w:rsidRDefault="00AA1ECF" w:rsidP="00DB2F88">
            <w:pPr>
              <w:pStyle w:val="PlainText"/>
              <w:rPr>
                <w:rFonts w:asciiTheme="minorHAnsi" w:hAnsiTheme="minorHAnsi"/>
                <w:b/>
                <w:sz w:val="28"/>
                <w:szCs w:val="28"/>
                <w:u w:val="single"/>
              </w:rPr>
            </w:pPr>
          </w:p>
        </w:tc>
      </w:tr>
      <w:tr w:rsidR="00664C00" w:rsidRPr="009465ED" w:rsidTr="00410C3F">
        <w:tc>
          <w:tcPr>
            <w:tcW w:w="675" w:type="dxa"/>
          </w:tcPr>
          <w:p w:rsidR="00664C00" w:rsidRDefault="00AA1ECF" w:rsidP="003220B3">
            <w:pPr>
              <w:pStyle w:val="PlainText"/>
              <w:rPr>
                <w:rFonts w:asciiTheme="minorHAnsi" w:hAnsiTheme="minorHAnsi"/>
                <w:sz w:val="24"/>
                <w:szCs w:val="24"/>
              </w:rPr>
            </w:pPr>
            <w:r>
              <w:rPr>
                <w:rFonts w:asciiTheme="minorHAnsi" w:hAnsiTheme="minorHAnsi"/>
                <w:sz w:val="24"/>
                <w:szCs w:val="24"/>
              </w:rPr>
              <w:t>13</w:t>
            </w:r>
            <w:r w:rsidR="00410C3F">
              <w:rPr>
                <w:rFonts w:asciiTheme="minorHAnsi" w:hAnsiTheme="minorHAnsi"/>
                <w:sz w:val="24"/>
                <w:szCs w:val="24"/>
              </w:rPr>
              <w:t>.</w:t>
            </w:r>
          </w:p>
        </w:tc>
        <w:tc>
          <w:tcPr>
            <w:tcW w:w="708" w:type="dxa"/>
          </w:tcPr>
          <w:p w:rsidR="00664C00" w:rsidRPr="009465ED" w:rsidRDefault="00664C00" w:rsidP="003220B3">
            <w:pPr>
              <w:pStyle w:val="PlainText"/>
              <w:rPr>
                <w:rFonts w:asciiTheme="minorHAnsi" w:hAnsiTheme="minorHAnsi"/>
                <w:sz w:val="24"/>
                <w:szCs w:val="24"/>
              </w:rPr>
            </w:pPr>
          </w:p>
        </w:tc>
        <w:tc>
          <w:tcPr>
            <w:tcW w:w="8334" w:type="dxa"/>
          </w:tcPr>
          <w:p w:rsidR="00664C00" w:rsidRDefault="000636DA" w:rsidP="00DB2F88">
            <w:pPr>
              <w:pStyle w:val="PlainText"/>
              <w:rPr>
                <w:rFonts w:asciiTheme="minorHAnsi" w:hAnsiTheme="minorHAnsi"/>
                <w:b/>
                <w:sz w:val="28"/>
                <w:szCs w:val="28"/>
                <w:u w:val="single"/>
              </w:rPr>
            </w:pPr>
            <w:r>
              <w:rPr>
                <w:rFonts w:asciiTheme="minorHAnsi" w:hAnsiTheme="minorHAnsi"/>
                <w:b/>
                <w:sz w:val="28"/>
                <w:szCs w:val="28"/>
                <w:u w:val="single"/>
              </w:rPr>
              <w:t>ANY OTHER BUSINESS</w:t>
            </w:r>
          </w:p>
        </w:tc>
      </w:tr>
      <w:tr w:rsidR="00664C00" w:rsidRPr="009465ED" w:rsidTr="00410C3F">
        <w:tc>
          <w:tcPr>
            <w:tcW w:w="675" w:type="dxa"/>
          </w:tcPr>
          <w:p w:rsidR="00664C00" w:rsidRDefault="00664C00" w:rsidP="003220B3">
            <w:pPr>
              <w:pStyle w:val="PlainText"/>
              <w:rPr>
                <w:rFonts w:asciiTheme="minorHAnsi" w:hAnsiTheme="minorHAnsi"/>
                <w:sz w:val="24"/>
                <w:szCs w:val="24"/>
              </w:rPr>
            </w:pPr>
          </w:p>
        </w:tc>
        <w:tc>
          <w:tcPr>
            <w:tcW w:w="708" w:type="dxa"/>
          </w:tcPr>
          <w:p w:rsidR="00664C00" w:rsidRPr="009465ED" w:rsidRDefault="00AA1ECF" w:rsidP="003220B3">
            <w:pPr>
              <w:pStyle w:val="PlainText"/>
              <w:rPr>
                <w:rFonts w:asciiTheme="minorHAnsi" w:hAnsiTheme="minorHAnsi"/>
                <w:sz w:val="24"/>
                <w:szCs w:val="24"/>
              </w:rPr>
            </w:pPr>
            <w:r>
              <w:rPr>
                <w:rFonts w:asciiTheme="minorHAnsi" w:hAnsiTheme="minorHAnsi"/>
                <w:sz w:val="24"/>
                <w:szCs w:val="24"/>
              </w:rPr>
              <w:t>13</w:t>
            </w:r>
            <w:r w:rsidR="00410C3F">
              <w:rPr>
                <w:rFonts w:asciiTheme="minorHAnsi" w:hAnsiTheme="minorHAnsi"/>
                <w:sz w:val="24"/>
                <w:szCs w:val="24"/>
              </w:rPr>
              <w:t>.1</w:t>
            </w:r>
          </w:p>
        </w:tc>
        <w:tc>
          <w:tcPr>
            <w:tcW w:w="8334" w:type="dxa"/>
          </w:tcPr>
          <w:p w:rsidR="00664C00" w:rsidRPr="000636DA" w:rsidRDefault="000636DA" w:rsidP="000636DA">
            <w:pPr>
              <w:pStyle w:val="PlainText"/>
              <w:rPr>
                <w:rFonts w:asciiTheme="minorHAnsi" w:hAnsiTheme="minorHAnsi"/>
                <w:sz w:val="24"/>
                <w:szCs w:val="24"/>
              </w:rPr>
            </w:pPr>
            <w:r w:rsidRPr="000636DA">
              <w:rPr>
                <w:rFonts w:asciiTheme="minorHAnsi" w:hAnsiTheme="minorHAnsi"/>
                <w:sz w:val="24"/>
                <w:szCs w:val="24"/>
              </w:rPr>
              <w:t>Members were asked to consider supporting the Borough Mayor (former GYTABIA Board member, Malcolm Bird) at his fund raising charity events</w:t>
            </w:r>
          </w:p>
        </w:tc>
      </w:tr>
      <w:tr w:rsidR="00664C00" w:rsidRPr="009465ED" w:rsidTr="00410C3F">
        <w:tc>
          <w:tcPr>
            <w:tcW w:w="675" w:type="dxa"/>
          </w:tcPr>
          <w:p w:rsidR="00664C00" w:rsidRDefault="00664C00" w:rsidP="003220B3">
            <w:pPr>
              <w:pStyle w:val="PlainText"/>
              <w:rPr>
                <w:rFonts w:asciiTheme="minorHAnsi" w:hAnsiTheme="minorHAnsi"/>
                <w:sz w:val="24"/>
                <w:szCs w:val="24"/>
              </w:rPr>
            </w:pPr>
          </w:p>
        </w:tc>
        <w:tc>
          <w:tcPr>
            <w:tcW w:w="708" w:type="dxa"/>
          </w:tcPr>
          <w:p w:rsidR="00664C00" w:rsidRPr="009465ED" w:rsidRDefault="00664C00" w:rsidP="003220B3">
            <w:pPr>
              <w:pStyle w:val="PlainText"/>
              <w:rPr>
                <w:rFonts w:asciiTheme="minorHAnsi" w:hAnsiTheme="minorHAnsi"/>
                <w:sz w:val="24"/>
                <w:szCs w:val="24"/>
              </w:rPr>
            </w:pPr>
          </w:p>
        </w:tc>
        <w:tc>
          <w:tcPr>
            <w:tcW w:w="8334" w:type="dxa"/>
          </w:tcPr>
          <w:p w:rsidR="00664C00" w:rsidRPr="00664C00" w:rsidRDefault="000636DA" w:rsidP="000636DA">
            <w:pPr>
              <w:pStyle w:val="PlainText"/>
              <w:numPr>
                <w:ilvl w:val="0"/>
                <w:numId w:val="9"/>
              </w:numPr>
              <w:rPr>
                <w:rFonts w:asciiTheme="minorHAnsi" w:hAnsiTheme="minorHAnsi"/>
                <w:sz w:val="24"/>
                <w:szCs w:val="24"/>
              </w:rPr>
            </w:pPr>
            <w:r>
              <w:rPr>
                <w:rFonts w:asciiTheme="minorHAnsi" w:hAnsiTheme="minorHAnsi"/>
                <w:sz w:val="24"/>
                <w:szCs w:val="24"/>
              </w:rPr>
              <w:t xml:space="preserve">23 September @ </w:t>
            </w:r>
            <w:proofErr w:type="spellStart"/>
            <w:r>
              <w:rPr>
                <w:rFonts w:asciiTheme="minorHAnsi" w:hAnsiTheme="minorHAnsi"/>
                <w:sz w:val="24"/>
                <w:szCs w:val="24"/>
              </w:rPr>
              <w:t>Merrivale</w:t>
            </w:r>
            <w:proofErr w:type="spellEnd"/>
            <w:r>
              <w:rPr>
                <w:rFonts w:asciiTheme="minorHAnsi" w:hAnsiTheme="minorHAnsi"/>
                <w:sz w:val="24"/>
                <w:szCs w:val="24"/>
              </w:rPr>
              <w:t xml:space="preserve"> Model Village/Tea Room. Tickets £15</w:t>
            </w:r>
          </w:p>
        </w:tc>
      </w:tr>
      <w:tr w:rsidR="00664C00" w:rsidRPr="009465ED" w:rsidTr="00410C3F">
        <w:tc>
          <w:tcPr>
            <w:tcW w:w="675" w:type="dxa"/>
          </w:tcPr>
          <w:p w:rsidR="00664C00" w:rsidRDefault="00664C00" w:rsidP="003220B3">
            <w:pPr>
              <w:pStyle w:val="PlainText"/>
              <w:rPr>
                <w:rFonts w:asciiTheme="minorHAnsi" w:hAnsiTheme="minorHAnsi"/>
                <w:sz w:val="24"/>
                <w:szCs w:val="24"/>
              </w:rPr>
            </w:pPr>
          </w:p>
        </w:tc>
        <w:tc>
          <w:tcPr>
            <w:tcW w:w="708" w:type="dxa"/>
          </w:tcPr>
          <w:p w:rsidR="00664C00" w:rsidRPr="009465ED" w:rsidRDefault="00664C00" w:rsidP="003220B3">
            <w:pPr>
              <w:pStyle w:val="PlainText"/>
              <w:rPr>
                <w:rFonts w:asciiTheme="minorHAnsi" w:hAnsiTheme="minorHAnsi"/>
                <w:sz w:val="24"/>
                <w:szCs w:val="24"/>
              </w:rPr>
            </w:pPr>
          </w:p>
        </w:tc>
        <w:tc>
          <w:tcPr>
            <w:tcW w:w="8334" w:type="dxa"/>
          </w:tcPr>
          <w:p w:rsidR="00664C00" w:rsidRPr="000636DA" w:rsidRDefault="000636DA" w:rsidP="000636DA">
            <w:pPr>
              <w:pStyle w:val="PlainText"/>
              <w:numPr>
                <w:ilvl w:val="0"/>
                <w:numId w:val="9"/>
              </w:numPr>
              <w:rPr>
                <w:rFonts w:asciiTheme="minorHAnsi" w:hAnsiTheme="minorHAnsi"/>
                <w:sz w:val="24"/>
                <w:szCs w:val="24"/>
              </w:rPr>
            </w:pPr>
            <w:r w:rsidRPr="000636DA">
              <w:rPr>
                <w:rFonts w:asciiTheme="minorHAnsi" w:hAnsiTheme="minorHAnsi"/>
                <w:sz w:val="24"/>
                <w:szCs w:val="24"/>
              </w:rPr>
              <w:t>1 October @Town Hall  Tickets £35/Black Tie</w:t>
            </w:r>
          </w:p>
        </w:tc>
      </w:tr>
      <w:tr w:rsidR="000636DA" w:rsidRPr="009465ED" w:rsidTr="00410C3F">
        <w:tc>
          <w:tcPr>
            <w:tcW w:w="675" w:type="dxa"/>
          </w:tcPr>
          <w:p w:rsidR="000636DA" w:rsidRDefault="000636DA" w:rsidP="003220B3">
            <w:pPr>
              <w:pStyle w:val="PlainText"/>
              <w:rPr>
                <w:rFonts w:asciiTheme="minorHAnsi" w:hAnsiTheme="minorHAnsi"/>
                <w:sz w:val="24"/>
                <w:szCs w:val="24"/>
              </w:rPr>
            </w:pPr>
          </w:p>
        </w:tc>
        <w:tc>
          <w:tcPr>
            <w:tcW w:w="708" w:type="dxa"/>
          </w:tcPr>
          <w:p w:rsidR="000636DA" w:rsidRPr="009465ED" w:rsidRDefault="000636DA" w:rsidP="003220B3">
            <w:pPr>
              <w:pStyle w:val="PlainText"/>
              <w:rPr>
                <w:rFonts w:asciiTheme="minorHAnsi" w:hAnsiTheme="minorHAnsi"/>
                <w:sz w:val="24"/>
                <w:szCs w:val="24"/>
              </w:rPr>
            </w:pPr>
          </w:p>
        </w:tc>
        <w:tc>
          <w:tcPr>
            <w:tcW w:w="8334" w:type="dxa"/>
          </w:tcPr>
          <w:p w:rsidR="000636DA" w:rsidRPr="00423778" w:rsidRDefault="000636DA" w:rsidP="003C5C6D">
            <w:pPr>
              <w:pStyle w:val="PlainText"/>
              <w:rPr>
                <w:rFonts w:asciiTheme="minorHAnsi" w:hAnsiTheme="minorHAnsi"/>
                <w:b/>
                <w:sz w:val="28"/>
                <w:szCs w:val="24"/>
                <w:u w:val="single"/>
              </w:rPr>
            </w:pPr>
          </w:p>
        </w:tc>
      </w:tr>
      <w:tr w:rsidR="00CA7907" w:rsidRPr="009465ED" w:rsidTr="00410C3F">
        <w:tc>
          <w:tcPr>
            <w:tcW w:w="675" w:type="dxa"/>
          </w:tcPr>
          <w:p w:rsidR="00CA7907" w:rsidRPr="009465ED" w:rsidRDefault="00AA1ECF" w:rsidP="003220B3">
            <w:pPr>
              <w:pStyle w:val="PlainText"/>
              <w:rPr>
                <w:rFonts w:asciiTheme="minorHAnsi" w:hAnsiTheme="minorHAnsi"/>
                <w:sz w:val="24"/>
                <w:szCs w:val="24"/>
              </w:rPr>
            </w:pPr>
            <w:r>
              <w:rPr>
                <w:rFonts w:asciiTheme="minorHAnsi" w:hAnsiTheme="minorHAnsi"/>
                <w:sz w:val="24"/>
                <w:szCs w:val="24"/>
              </w:rPr>
              <w:t>14</w:t>
            </w:r>
            <w:r w:rsidR="00CA7907">
              <w:rPr>
                <w:rFonts w:asciiTheme="minorHAnsi" w:hAnsiTheme="minorHAnsi"/>
                <w:sz w:val="24"/>
                <w:szCs w:val="24"/>
              </w:rPr>
              <w:t>.</w:t>
            </w:r>
          </w:p>
        </w:tc>
        <w:tc>
          <w:tcPr>
            <w:tcW w:w="708" w:type="dxa"/>
          </w:tcPr>
          <w:p w:rsidR="00CA7907" w:rsidRPr="009465ED" w:rsidRDefault="00CA7907" w:rsidP="003220B3">
            <w:pPr>
              <w:pStyle w:val="PlainText"/>
              <w:rPr>
                <w:rFonts w:asciiTheme="minorHAnsi" w:hAnsiTheme="minorHAnsi"/>
                <w:sz w:val="24"/>
                <w:szCs w:val="24"/>
              </w:rPr>
            </w:pPr>
          </w:p>
        </w:tc>
        <w:tc>
          <w:tcPr>
            <w:tcW w:w="8334" w:type="dxa"/>
          </w:tcPr>
          <w:p w:rsidR="00CA7907" w:rsidRPr="00CA7907" w:rsidRDefault="00CA7907" w:rsidP="003C5C6D">
            <w:pPr>
              <w:pStyle w:val="PlainText"/>
              <w:rPr>
                <w:rFonts w:asciiTheme="minorHAnsi" w:hAnsiTheme="minorHAnsi"/>
                <w:b/>
                <w:sz w:val="24"/>
                <w:szCs w:val="24"/>
                <w:u w:val="single"/>
              </w:rPr>
            </w:pPr>
            <w:r w:rsidRPr="00423778">
              <w:rPr>
                <w:rFonts w:asciiTheme="minorHAnsi" w:hAnsiTheme="minorHAnsi"/>
                <w:b/>
                <w:sz w:val="28"/>
                <w:szCs w:val="24"/>
                <w:u w:val="single"/>
              </w:rPr>
              <w:t>DATE OF NEXT MEETING</w:t>
            </w:r>
          </w:p>
        </w:tc>
      </w:tr>
      <w:tr w:rsidR="00CA7907" w:rsidRPr="009465ED" w:rsidTr="00410C3F">
        <w:tc>
          <w:tcPr>
            <w:tcW w:w="675" w:type="dxa"/>
          </w:tcPr>
          <w:p w:rsidR="00CA7907" w:rsidRDefault="00CA7907" w:rsidP="003220B3">
            <w:pPr>
              <w:pStyle w:val="PlainText"/>
              <w:rPr>
                <w:rFonts w:asciiTheme="minorHAnsi" w:hAnsiTheme="minorHAnsi"/>
                <w:sz w:val="24"/>
                <w:szCs w:val="24"/>
              </w:rPr>
            </w:pPr>
          </w:p>
        </w:tc>
        <w:tc>
          <w:tcPr>
            <w:tcW w:w="708" w:type="dxa"/>
          </w:tcPr>
          <w:p w:rsidR="00CA7907" w:rsidRPr="009465ED" w:rsidRDefault="00AA1ECF" w:rsidP="003220B3">
            <w:pPr>
              <w:pStyle w:val="PlainText"/>
              <w:rPr>
                <w:rFonts w:asciiTheme="minorHAnsi" w:hAnsiTheme="minorHAnsi"/>
                <w:sz w:val="24"/>
                <w:szCs w:val="24"/>
              </w:rPr>
            </w:pPr>
            <w:r>
              <w:rPr>
                <w:rFonts w:asciiTheme="minorHAnsi" w:hAnsiTheme="minorHAnsi"/>
                <w:sz w:val="24"/>
                <w:szCs w:val="24"/>
              </w:rPr>
              <w:t>14</w:t>
            </w:r>
            <w:r w:rsidR="00410C3F">
              <w:rPr>
                <w:rFonts w:asciiTheme="minorHAnsi" w:hAnsiTheme="minorHAnsi"/>
                <w:sz w:val="24"/>
                <w:szCs w:val="24"/>
              </w:rPr>
              <w:t>.1</w:t>
            </w:r>
          </w:p>
        </w:tc>
        <w:tc>
          <w:tcPr>
            <w:tcW w:w="8334" w:type="dxa"/>
          </w:tcPr>
          <w:p w:rsidR="00CA7907" w:rsidRPr="00CA7907" w:rsidRDefault="005159CA" w:rsidP="005159CA">
            <w:pPr>
              <w:pStyle w:val="PlainText"/>
              <w:rPr>
                <w:rFonts w:asciiTheme="minorHAnsi" w:hAnsiTheme="minorHAnsi"/>
                <w:sz w:val="24"/>
                <w:szCs w:val="24"/>
              </w:rPr>
            </w:pPr>
            <w:r w:rsidRPr="005159CA">
              <w:rPr>
                <w:rFonts w:asciiTheme="minorHAnsi" w:hAnsiTheme="minorHAnsi"/>
                <w:b/>
                <w:color w:val="FF0000"/>
                <w:sz w:val="24"/>
                <w:szCs w:val="24"/>
              </w:rPr>
              <w:t>It was a</w:t>
            </w:r>
            <w:r w:rsidR="00664C00" w:rsidRPr="005159CA">
              <w:rPr>
                <w:rFonts w:asciiTheme="minorHAnsi" w:hAnsiTheme="minorHAnsi"/>
                <w:b/>
                <w:color w:val="FF0000"/>
                <w:sz w:val="24"/>
                <w:szCs w:val="24"/>
              </w:rPr>
              <w:t>greed</w:t>
            </w:r>
            <w:r w:rsidR="00664C00" w:rsidRPr="005159CA">
              <w:rPr>
                <w:rFonts w:asciiTheme="minorHAnsi" w:hAnsiTheme="minorHAnsi"/>
                <w:color w:val="FF0000"/>
                <w:sz w:val="24"/>
                <w:szCs w:val="24"/>
              </w:rPr>
              <w:t xml:space="preserve"> </w:t>
            </w:r>
            <w:r w:rsidR="00664C00">
              <w:rPr>
                <w:rFonts w:asciiTheme="minorHAnsi" w:hAnsiTheme="minorHAnsi"/>
                <w:sz w:val="24"/>
                <w:szCs w:val="24"/>
              </w:rPr>
              <w:t xml:space="preserve">that </w:t>
            </w:r>
            <w:r w:rsidR="000636DA">
              <w:rPr>
                <w:rFonts w:asciiTheme="minorHAnsi" w:hAnsiTheme="minorHAnsi"/>
                <w:sz w:val="24"/>
                <w:szCs w:val="24"/>
              </w:rPr>
              <w:t>the next meeting would be held on 10</w:t>
            </w:r>
            <w:r w:rsidR="000636DA" w:rsidRPr="000636DA">
              <w:rPr>
                <w:rFonts w:asciiTheme="minorHAnsi" w:hAnsiTheme="minorHAnsi"/>
                <w:sz w:val="24"/>
                <w:szCs w:val="24"/>
                <w:vertAlign w:val="superscript"/>
              </w:rPr>
              <w:t>th</w:t>
            </w:r>
            <w:r w:rsidR="000636DA">
              <w:rPr>
                <w:rFonts w:asciiTheme="minorHAnsi" w:hAnsiTheme="minorHAnsi"/>
                <w:sz w:val="24"/>
                <w:szCs w:val="24"/>
              </w:rPr>
              <w:t xml:space="preserve"> November 2016 at 10am at Maritime House.</w:t>
            </w:r>
          </w:p>
        </w:tc>
      </w:tr>
    </w:tbl>
    <w:p w:rsidR="002B5DD3" w:rsidRDefault="002B5DD3" w:rsidP="000202B0">
      <w:pPr>
        <w:rPr>
          <w:rFonts w:asciiTheme="minorHAnsi" w:hAnsiTheme="minorHAnsi"/>
          <w:b/>
        </w:rPr>
      </w:pPr>
    </w:p>
    <w:p w:rsidR="006D54F7" w:rsidRDefault="006D54F7" w:rsidP="00F01DCF">
      <w:pPr>
        <w:jc w:val="right"/>
        <w:rPr>
          <w:rFonts w:asciiTheme="minorHAnsi" w:hAnsiTheme="minorHAnsi"/>
          <w:b/>
        </w:rPr>
      </w:pPr>
    </w:p>
    <w:p w:rsidR="006D54F7" w:rsidRDefault="006D54F7" w:rsidP="00F01DCF">
      <w:pPr>
        <w:jc w:val="right"/>
        <w:rPr>
          <w:rFonts w:asciiTheme="minorHAnsi" w:hAnsiTheme="minorHAnsi"/>
          <w:b/>
        </w:rPr>
      </w:pPr>
    </w:p>
    <w:p w:rsidR="006D54F7" w:rsidRDefault="006D54F7" w:rsidP="00F01DCF">
      <w:pPr>
        <w:jc w:val="right"/>
        <w:rPr>
          <w:rFonts w:asciiTheme="minorHAnsi" w:hAnsiTheme="minorHAnsi"/>
          <w:b/>
        </w:rPr>
      </w:pPr>
    </w:p>
    <w:p w:rsidR="006D54F7" w:rsidRDefault="006D54F7" w:rsidP="00F01DCF">
      <w:pPr>
        <w:jc w:val="right"/>
        <w:rPr>
          <w:rFonts w:asciiTheme="minorHAnsi" w:hAnsiTheme="minorHAnsi"/>
          <w:b/>
        </w:rPr>
      </w:pPr>
    </w:p>
    <w:p w:rsidR="006D54F7" w:rsidRDefault="006D54F7" w:rsidP="00F7793D">
      <w:pPr>
        <w:rPr>
          <w:rFonts w:asciiTheme="minorHAnsi" w:hAnsiTheme="minorHAnsi"/>
          <w:b/>
        </w:rPr>
      </w:pPr>
    </w:p>
    <w:sectPr w:rsidR="006D54F7" w:rsidSect="00D668BF">
      <w:footerReference w:type="default" r:id="rId10"/>
      <w:pgSz w:w="11907" w:h="16840" w:code="9"/>
      <w:pgMar w:top="510" w:right="1246" w:bottom="851" w:left="709" w:header="510" w:footer="523" w:gutter="0"/>
      <w:cols w:space="708" w:equalWidth="0">
        <w:col w:w="10238"/>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793D" w:rsidRDefault="00F7793D" w:rsidP="002B5DD3">
      <w:r>
        <w:separator/>
      </w:r>
    </w:p>
  </w:endnote>
  <w:endnote w:type="continuationSeparator" w:id="0">
    <w:p w:rsidR="00F7793D" w:rsidRDefault="00F7793D" w:rsidP="002B5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710896"/>
      <w:docPartObj>
        <w:docPartGallery w:val="Page Numbers (Bottom of Page)"/>
        <w:docPartUnique/>
      </w:docPartObj>
    </w:sdtPr>
    <w:sdtEndPr>
      <w:rPr>
        <w:color w:val="808080" w:themeColor="background1" w:themeShade="80"/>
        <w:spacing w:val="60"/>
      </w:rPr>
    </w:sdtEndPr>
    <w:sdtContent>
      <w:p w:rsidR="00F7793D" w:rsidRDefault="00F7793D">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80983" w:rsidRPr="00480983">
          <w:rPr>
            <w:b/>
            <w:bCs/>
            <w:noProof/>
          </w:rPr>
          <w:t>5</w:t>
        </w:r>
        <w:r>
          <w:rPr>
            <w:b/>
            <w:bCs/>
            <w:noProof/>
          </w:rPr>
          <w:fldChar w:fldCharType="end"/>
        </w:r>
        <w:r>
          <w:rPr>
            <w:b/>
            <w:bCs/>
          </w:rPr>
          <w:t xml:space="preserve"> | </w:t>
        </w:r>
        <w:r>
          <w:rPr>
            <w:color w:val="808080" w:themeColor="background1" w:themeShade="80"/>
            <w:spacing w:val="60"/>
          </w:rPr>
          <w:t>Page</w:t>
        </w:r>
      </w:p>
    </w:sdtContent>
  </w:sdt>
  <w:p w:rsidR="00F7793D" w:rsidRDefault="00F779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793D" w:rsidRDefault="00F7793D" w:rsidP="002B5DD3">
      <w:r>
        <w:separator/>
      </w:r>
    </w:p>
  </w:footnote>
  <w:footnote w:type="continuationSeparator" w:id="0">
    <w:p w:rsidR="00F7793D" w:rsidRDefault="00F7793D" w:rsidP="002B5D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3A0C1D0"/>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89C34A2"/>
    <w:multiLevelType w:val="hybridMultilevel"/>
    <w:tmpl w:val="1F52FF70"/>
    <w:lvl w:ilvl="0" w:tplc="B7DC187E">
      <w:start w:val="1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A8C7CC6"/>
    <w:multiLevelType w:val="hybridMultilevel"/>
    <w:tmpl w:val="24E0FA2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B5B6F1E"/>
    <w:multiLevelType w:val="hybridMultilevel"/>
    <w:tmpl w:val="EDE6599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1DE4C19"/>
    <w:multiLevelType w:val="hybridMultilevel"/>
    <w:tmpl w:val="5E346610"/>
    <w:lvl w:ilvl="0" w:tplc="CC3243D4">
      <w:start w:val="1"/>
      <w:numFmt w:val="decimal"/>
      <w:lvlText w:val="%1."/>
      <w:lvlJc w:val="left"/>
      <w:pPr>
        <w:ind w:left="644" w:hanging="360"/>
      </w:pPr>
      <w:rPr>
        <w:rFonts w:hint="default"/>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4CF0924"/>
    <w:multiLevelType w:val="hybridMultilevel"/>
    <w:tmpl w:val="CF88144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C1F0CB9"/>
    <w:multiLevelType w:val="hybridMultilevel"/>
    <w:tmpl w:val="EFFE619E"/>
    <w:lvl w:ilvl="0" w:tplc="2A7ACECC">
      <w:start w:val="2017"/>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3BA09D6"/>
    <w:multiLevelType w:val="hybridMultilevel"/>
    <w:tmpl w:val="C84CB34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7321D2B"/>
    <w:multiLevelType w:val="hybridMultilevel"/>
    <w:tmpl w:val="7A4ACB84"/>
    <w:lvl w:ilvl="0" w:tplc="650600A0">
      <w:start w:val="5"/>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3"/>
  </w:num>
  <w:num w:numId="5">
    <w:abstractNumId w:val="0"/>
  </w:num>
  <w:num w:numId="6">
    <w:abstractNumId w:val="7"/>
  </w:num>
  <w:num w:numId="7">
    <w:abstractNumId w:val="8"/>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0B3"/>
    <w:rsid w:val="00017C05"/>
    <w:rsid w:val="000202B0"/>
    <w:rsid w:val="00026C49"/>
    <w:rsid w:val="00027072"/>
    <w:rsid w:val="000412B4"/>
    <w:rsid w:val="000442D7"/>
    <w:rsid w:val="00044974"/>
    <w:rsid w:val="000636DA"/>
    <w:rsid w:val="000677D9"/>
    <w:rsid w:val="00083F05"/>
    <w:rsid w:val="00084C22"/>
    <w:rsid w:val="000955FC"/>
    <w:rsid w:val="000B04AA"/>
    <w:rsid w:val="000B21A0"/>
    <w:rsid w:val="000B5B91"/>
    <w:rsid w:val="000C5313"/>
    <w:rsid w:val="000D22B7"/>
    <w:rsid w:val="000E4B26"/>
    <w:rsid w:val="00116A7F"/>
    <w:rsid w:val="00151211"/>
    <w:rsid w:val="001536F1"/>
    <w:rsid w:val="001762DB"/>
    <w:rsid w:val="00191224"/>
    <w:rsid w:val="00192314"/>
    <w:rsid w:val="00195260"/>
    <w:rsid w:val="0019721C"/>
    <w:rsid w:val="001A28A0"/>
    <w:rsid w:val="001A4083"/>
    <w:rsid w:val="001B7039"/>
    <w:rsid w:val="001D54F7"/>
    <w:rsid w:val="001D79EE"/>
    <w:rsid w:val="001E1C33"/>
    <w:rsid w:val="001F6567"/>
    <w:rsid w:val="002064E6"/>
    <w:rsid w:val="00227608"/>
    <w:rsid w:val="002378F8"/>
    <w:rsid w:val="00260F41"/>
    <w:rsid w:val="00270625"/>
    <w:rsid w:val="002774CD"/>
    <w:rsid w:val="00282DAF"/>
    <w:rsid w:val="0029722C"/>
    <w:rsid w:val="002B5DD3"/>
    <w:rsid w:val="002C63D3"/>
    <w:rsid w:val="002C7758"/>
    <w:rsid w:val="002E5CCC"/>
    <w:rsid w:val="002E7FC3"/>
    <w:rsid w:val="002F25E4"/>
    <w:rsid w:val="002F6F28"/>
    <w:rsid w:val="00303880"/>
    <w:rsid w:val="003041DF"/>
    <w:rsid w:val="00314576"/>
    <w:rsid w:val="003220B3"/>
    <w:rsid w:val="003249BF"/>
    <w:rsid w:val="00330880"/>
    <w:rsid w:val="00332D6C"/>
    <w:rsid w:val="00343EFF"/>
    <w:rsid w:val="00376C52"/>
    <w:rsid w:val="00390C48"/>
    <w:rsid w:val="00395477"/>
    <w:rsid w:val="003B2833"/>
    <w:rsid w:val="003C5C6D"/>
    <w:rsid w:val="003F49F2"/>
    <w:rsid w:val="00410C3F"/>
    <w:rsid w:val="004115E1"/>
    <w:rsid w:val="004134C8"/>
    <w:rsid w:val="004210C4"/>
    <w:rsid w:val="00423778"/>
    <w:rsid w:val="00427A53"/>
    <w:rsid w:val="00430E8F"/>
    <w:rsid w:val="0045146C"/>
    <w:rsid w:val="00463E0A"/>
    <w:rsid w:val="0046714B"/>
    <w:rsid w:val="00467504"/>
    <w:rsid w:val="00480983"/>
    <w:rsid w:val="004A451E"/>
    <w:rsid w:val="004A6297"/>
    <w:rsid w:val="004A7631"/>
    <w:rsid w:val="004A7732"/>
    <w:rsid w:val="004B387A"/>
    <w:rsid w:val="004B5736"/>
    <w:rsid w:val="004D4D97"/>
    <w:rsid w:val="004E1DBA"/>
    <w:rsid w:val="004E6B4C"/>
    <w:rsid w:val="004F063A"/>
    <w:rsid w:val="004F5054"/>
    <w:rsid w:val="00511C5B"/>
    <w:rsid w:val="005159CA"/>
    <w:rsid w:val="00531F37"/>
    <w:rsid w:val="005405DC"/>
    <w:rsid w:val="00566885"/>
    <w:rsid w:val="00581489"/>
    <w:rsid w:val="005867D9"/>
    <w:rsid w:val="005934A9"/>
    <w:rsid w:val="005A42A0"/>
    <w:rsid w:val="005B7D2A"/>
    <w:rsid w:val="005C3887"/>
    <w:rsid w:val="005D13D0"/>
    <w:rsid w:val="005D4945"/>
    <w:rsid w:val="005D689B"/>
    <w:rsid w:val="005F2237"/>
    <w:rsid w:val="0062140F"/>
    <w:rsid w:val="00622373"/>
    <w:rsid w:val="006321F6"/>
    <w:rsid w:val="00641AD6"/>
    <w:rsid w:val="00641F4C"/>
    <w:rsid w:val="006455C9"/>
    <w:rsid w:val="006475D0"/>
    <w:rsid w:val="00664C00"/>
    <w:rsid w:val="00693C0B"/>
    <w:rsid w:val="006A44A5"/>
    <w:rsid w:val="006B1069"/>
    <w:rsid w:val="006B5CB7"/>
    <w:rsid w:val="006B6A48"/>
    <w:rsid w:val="006C0DA3"/>
    <w:rsid w:val="006D1670"/>
    <w:rsid w:val="006D54F7"/>
    <w:rsid w:val="006D6442"/>
    <w:rsid w:val="006E7347"/>
    <w:rsid w:val="00713924"/>
    <w:rsid w:val="00717612"/>
    <w:rsid w:val="00747B44"/>
    <w:rsid w:val="00752768"/>
    <w:rsid w:val="007573AF"/>
    <w:rsid w:val="00763BB9"/>
    <w:rsid w:val="00780298"/>
    <w:rsid w:val="00797687"/>
    <w:rsid w:val="007A3DD3"/>
    <w:rsid w:val="007A75ED"/>
    <w:rsid w:val="007B5E33"/>
    <w:rsid w:val="007C3723"/>
    <w:rsid w:val="007E381F"/>
    <w:rsid w:val="007F2C60"/>
    <w:rsid w:val="008038B6"/>
    <w:rsid w:val="00822117"/>
    <w:rsid w:val="00823C43"/>
    <w:rsid w:val="008276C1"/>
    <w:rsid w:val="0084561C"/>
    <w:rsid w:val="008647E7"/>
    <w:rsid w:val="00864F68"/>
    <w:rsid w:val="00876D40"/>
    <w:rsid w:val="00884D6D"/>
    <w:rsid w:val="00885892"/>
    <w:rsid w:val="00887780"/>
    <w:rsid w:val="00895233"/>
    <w:rsid w:val="008A76D2"/>
    <w:rsid w:val="008C55A5"/>
    <w:rsid w:val="008D6AFE"/>
    <w:rsid w:val="008E73E9"/>
    <w:rsid w:val="008F1CD2"/>
    <w:rsid w:val="008F34FF"/>
    <w:rsid w:val="00902DD6"/>
    <w:rsid w:val="00922199"/>
    <w:rsid w:val="009279A1"/>
    <w:rsid w:val="00940B97"/>
    <w:rsid w:val="009442B0"/>
    <w:rsid w:val="009465ED"/>
    <w:rsid w:val="0094679E"/>
    <w:rsid w:val="0096098B"/>
    <w:rsid w:val="00966C62"/>
    <w:rsid w:val="00967DF0"/>
    <w:rsid w:val="009753FE"/>
    <w:rsid w:val="009804F1"/>
    <w:rsid w:val="00992301"/>
    <w:rsid w:val="00994867"/>
    <w:rsid w:val="009A000F"/>
    <w:rsid w:val="009B14C7"/>
    <w:rsid w:val="009B4A3E"/>
    <w:rsid w:val="009C3125"/>
    <w:rsid w:val="009C450E"/>
    <w:rsid w:val="009D3171"/>
    <w:rsid w:val="009D4741"/>
    <w:rsid w:val="009F3C60"/>
    <w:rsid w:val="009F5677"/>
    <w:rsid w:val="00A0400A"/>
    <w:rsid w:val="00A060E9"/>
    <w:rsid w:val="00A27EF8"/>
    <w:rsid w:val="00A364B1"/>
    <w:rsid w:val="00A42C02"/>
    <w:rsid w:val="00A472DB"/>
    <w:rsid w:val="00A77F5E"/>
    <w:rsid w:val="00A80CDB"/>
    <w:rsid w:val="00A83FD2"/>
    <w:rsid w:val="00A86A80"/>
    <w:rsid w:val="00A90B93"/>
    <w:rsid w:val="00A96710"/>
    <w:rsid w:val="00AA07B1"/>
    <w:rsid w:val="00AA1ECF"/>
    <w:rsid w:val="00AA7DE8"/>
    <w:rsid w:val="00AB52D6"/>
    <w:rsid w:val="00AD41C3"/>
    <w:rsid w:val="00AD46CE"/>
    <w:rsid w:val="00AD56DF"/>
    <w:rsid w:val="00AE0B55"/>
    <w:rsid w:val="00AF3F79"/>
    <w:rsid w:val="00AF47CF"/>
    <w:rsid w:val="00B1030E"/>
    <w:rsid w:val="00B24540"/>
    <w:rsid w:val="00B363DD"/>
    <w:rsid w:val="00B63C35"/>
    <w:rsid w:val="00B7084F"/>
    <w:rsid w:val="00B71B51"/>
    <w:rsid w:val="00B77DF3"/>
    <w:rsid w:val="00B87BF8"/>
    <w:rsid w:val="00B947A0"/>
    <w:rsid w:val="00B94E88"/>
    <w:rsid w:val="00BA67CA"/>
    <w:rsid w:val="00BC125F"/>
    <w:rsid w:val="00BC1A82"/>
    <w:rsid w:val="00BE04F9"/>
    <w:rsid w:val="00BE6CDE"/>
    <w:rsid w:val="00BE7B06"/>
    <w:rsid w:val="00BF2BCF"/>
    <w:rsid w:val="00BF4EF9"/>
    <w:rsid w:val="00C06F95"/>
    <w:rsid w:val="00C14201"/>
    <w:rsid w:val="00C30772"/>
    <w:rsid w:val="00C36DC7"/>
    <w:rsid w:val="00C40303"/>
    <w:rsid w:val="00C80841"/>
    <w:rsid w:val="00C84027"/>
    <w:rsid w:val="00C91D0C"/>
    <w:rsid w:val="00CA7907"/>
    <w:rsid w:val="00CB6327"/>
    <w:rsid w:val="00CC7EAD"/>
    <w:rsid w:val="00CD26AC"/>
    <w:rsid w:val="00CE29C3"/>
    <w:rsid w:val="00D138DD"/>
    <w:rsid w:val="00D22FC1"/>
    <w:rsid w:val="00D32E6A"/>
    <w:rsid w:val="00D33EE9"/>
    <w:rsid w:val="00D561CD"/>
    <w:rsid w:val="00D668BF"/>
    <w:rsid w:val="00D72478"/>
    <w:rsid w:val="00D72C22"/>
    <w:rsid w:val="00D75A7B"/>
    <w:rsid w:val="00D833B5"/>
    <w:rsid w:val="00D84AC2"/>
    <w:rsid w:val="00D85251"/>
    <w:rsid w:val="00DA2B00"/>
    <w:rsid w:val="00DA310C"/>
    <w:rsid w:val="00DA5A5B"/>
    <w:rsid w:val="00DA5CA2"/>
    <w:rsid w:val="00DB2F88"/>
    <w:rsid w:val="00DC383D"/>
    <w:rsid w:val="00DD032E"/>
    <w:rsid w:val="00DD5A4A"/>
    <w:rsid w:val="00DE64B2"/>
    <w:rsid w:val="00E02C41"/>
    <w:rsid w:val="00E10042"/>
    <w:rsid w:val="00E1123F"/>
    <w:rsid w:val="00E35369"/>
    <w:rsid w:val="00E36C76"/>
    <w:rsid w:val="00E54D62"/>
    <w:rsid w:val="00E575F6"/>
    <w:rsid w:val="00E740EE"/>
    <w:rsid w:val="00EB0278"/>
    <w:rsid w:val="00EB5993"/>
    <w:rsid w:val="00ED7B44"/>
    <w:rsid w:val="00EE0E6A"/>
    <w:rsid w:val="00EE3A85"/>
    <w:rsid w:val="00EE56E5"/>
    <w:rsid w:val="00EF3968"/>
    <w:rsid w:val="00F01DCF"/>
    <w:rsid w:val="00F03A33"/>
    <w:rsid w:val="00F25E32"/>
    <w:rsid w:val="00F31CE4"/>
    <w:rsid w:val="00F35115"/>
    <w:rsid w:val="00F364A3"/>
    <w:rsid w:val="00F41020"/>
    <w:rsid w:val="00F47490"/>
    <w:rsid w:val="00F64467"/>
    <w:rsid w:val="00F7793D"/>
    <w:rsid w:val="00F839B1"/>
    <w:rsid w:val="00F97BF2"/>
    <w:rsid w:val="00FC2AB3"/>
    <w:rsid w:val="00FE4DDF"/>
    <w:rsid w:val="00FE6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C60"/>
    <w:rPr>
      <w:sz w:val="24"/>
      <w:szCs w:val="24"/>
    </w:rPr>
  </w:style>
  <w:style w:type="paragraph" w:styleId="Heading1">
    <w:name w:val="heading 1"/>
    <w:basedOn w:val="Normal"/>
    <w:next w:val="Normal"/>
    <w:link w:val="Heading1Char"/>
    <w:uiPriority w:val="9"/>
    <w:qFormat/>
    <w:rsid w:val="00C06F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6F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823C4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2">
    <w:name w:val="Heading 42"/>
    <w:basedOn w:val="Heading4"/>
    <w:autoRedefine/>
    <w:rsid w:val="00823C43"/>
    <w:pPr>
      <w:spacing w:line="360" w:lineRule="auto"/>
      <w:jc w:val="both"/>
    </w:pPr>
    <w:rPr>
      <w:rFonts w:ascii="Arial" w:hAnsi="Arial" w:cs="Arial"/>
      <w:b w:val="0"/>
      <w:bCs w:val="0"/>
      <w:color w:val="231F20"/>
      <w:sz w:val="24"/>
    </w:rPr>
  </w:style>
  <w:style w:type="paragraph" w:styleId="PlainText">
    <w:name w:val="Plain Text"/>
    <w:basedOn w:val="Normal"/>
    <w:link w:val="PlainTextChar"/>
    <w:uiPriority w:val="99"/>
    <w:unhideWhenUsed/>
    <w:rsid w:val="003220B3"/>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3220B3"/>
    <w:rPr>
      <w:rFonts w:ascii="Consolas" w:eastAsiaTheme="minorHAnsi" w:hAnsi="Consolas" w:cstheme="minorBidi"/>
      <w:sz w:val="21"/>
      <w:szCs w:val="21"/>
      <w:lang w:eastAsia="en-US"/>
    </w:rPr>
  </w:style>
  <w:style w:type="table" w:styleId="TableGrid">
    <w:name w:val="Table Grid"/>
    <w:basedOn w:val="TableNormal"/>
    <w:uiPriority w:val="59"/>
    <w:rsid w:val="00322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1F37"/>
    <w:pPr>
      <w:ind w:left="720"/>
      <w:contextualSpacing/>
    </w:pPr>
  </w:style>
  <w:style w:type="paragraph" w:styleId="BalloonText">
    <w:name w:val="Balloon Text"/>
    <w:basedOn w:val="Normal"/>
    <w:link w:val="BalloonTextChar"/>
    <w:uiPriority w:val="99"/>
    <w:semiHidden/>
    <w:unhideWhenUsed/>
    <w:rsid w:val="000B5B91"/>
    <w:rPr>
      <w:rFonts w:ascii="Tahoma" w:hAnsi="Tahoma" w:cs="Tahoma"/>
      <w:sz w:val="16"/>
      <w:szCs w:val="16"/>
    </w:rPr>
  </w:style>
  <w:style w:type="character" w:customStyle="1" w:styleId="BalloonTextChar">
    <w:name w:val="Balloon Text Char"/>
    <w:basedOn w:val="DefaultParagraphFont"/>
    <w:link w:val="BalloonText"/>
    <w:uiPriority w:val="99"/>
    <w:semiHidden/>
    <w:rsid w:val="000B5B91"/>
    <w:rPr>
      <w:rFonts w:ascii="Tahoma" w:hAnsi="Tahoma" w:cs="Tahoma"/>
      <w:sz w:val="16"/>
      <w:szCs w:val="16"/>
    </w:rPr>
  </w:style>
  <w:style w:type="paragraph" w:styleId="Revision">
    <w:name w:val="Revision"/>
    <w:hidden/>
    <w:uiPriority w:val="99"/>
    <w:semiHidden/>
    <w:rsid w:val="003041DF"/>
    <w:rPr>
      <w:sz w:val="24"/>
      <w:szCs w:val="24"/>
    </w:rPr>
  </w:style>
  <w:style w:type="paragraph" w:styleId="ListBullet">
    <w:name w:val="List Bullet"/>
    <w:basedOn w:val="Normal"/>
    <w:uiPriority w:val="99"/>
    <w:unhideWhenUsed/>
    <w:rsid w:val="00E10042"/>
    <w:pPr>
      <w:numPr>
        <w:numId w:val="5"/>
      </w:numPr>
      <w:contextualSpacing/>
    </w:pPr>
  </w:style>
  <w:style w:type="paragraph" w:styleId="Header">
    <w:name w:val="header"/>
    <w:basedOn w:val="Normal"/>
    <w:link w:val="HeaderChar"/>
    <w:uiPriority w:val="99"/>
    <w:unhideWhenUsed/>
    <w:rsid w:val="002B5DD3"/>
    <w:pPr>
      <w:tabs>
        <w:tab w:val="center" w:pos="4513"/>
        <w:tab w:val="right" w:pos="9026"/>
      </w:tabs>
    </w:pPr>
  </w:style>
  <w:style w:type="character" w:customStyle="1" w:styleId="HeaderChar">
    <w:name w:val="Header Char"/>
    <w:basedOn w:val="DefaultParagraphFont"/>
    <w:link w:val="Header"/>
    <w:uiPriority w:val="99"/>
    <w:rsid w:val="002B5DD3"/>
    <w:rPr>
      <w:sz w:val="24"/>
      <w:szCs w:val="24"/>
    </w:rPr>
  </w:style>
  <w:style w:type="paragraph" w:styleId="Footer">
    <w:name w:val="footer"/>
    <w:basedOn w:val="Normal"/>
    <w:link w:val="FooterChar"/>
    <w:uiPriority w:val="99"/>
    <w:unhideWhenUsed/>
    <w:rsid w:val="002B5DD3"/>
    <w:pPr>
      <w:tabs>
        <w:tab w:val="center" w:pos="4513"/>
        <w:tab w:val="right" w:pos="9026"/>
      </w:tabs>
    </w:pPr>
  </w:style>
  <w:style w:type="character" w:customStyle="1" w:styleId="FooterChar">
    <w:name w:val="Footer Char"/>
    <w:basedOn w:val="DefaultParagraphFont"/>
    <w:link w:val="Footer"/>
    <w:uiPriority w:val="99"/>
    <w:rsid w:val="002B5DD3"/>
    <w:rPr>
      <w:sz w:val="24"/>
      <w:szCs w:val="24"/>
    </w:rPr>
  </w:style>
  <w:style w:type="character" w:customStyle="1" w:styleId="Heading1Char">
    <w:name w:val="Heading 1 Char"/>
    <w:basedOn w:val="DefaultParagraphFont"/>
    <w:link w:val="Heading1"/>
    <w:uiPriority w:val="9"/>
    <w:rsid w:val="00C06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6F9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9486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3C60"/>
    <w:rPr>
      <w:sz w:val="24"/>
      <w:szCs w:val="24"/>
    </w:rPr>
  </w:style>
  <w:style w:type="paragraph" w:styleId="Heading1">
    <w:name w:val="heading 1"/>
    <w:basedOn w:val="Normal"/>
    <w:next w:val="Normal"/>
    <w:link w:val="Heading1Char"/>
    <w:uiPriority w:val="9"/>
    <w:qFormat/>
    <w:rsid w:val="00C06F9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6F9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823C43"/>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42">
    <w:name w:val="Heading 42"/>
    <w:basedOn w:val="Heading4"/>
    <w:autoRedefine/>
    <w:rsid w:val="00823C43"/>
    <w:pPr>
      <w:spacing w:line="360" w:lineRule="auto"/>
      <w:jc w:val="both"/>
    </w:pPr>
    <w:rPr>
      <w:rFonts w:ascii="Arial" w:hAnsi="Arial" w:cs="Arial"/>
      <w:b w:val="0"/>
      <w:bCs w:val="0"/>
      <w:color w:val="231F20"/>
      <w:sz w:val="24"/>
    </w:rPr>
  </w:style>
  <w:style w:type="paragraph" w:styleId="PlainText">
    <w:name w:val="Plain Text"/>
    <w:basedOn w:val="Normal"/>
    <w:link w:val="PlainTextChar"/>
    <w:uiPriority w:val="99"/>
    <w:unhideWhenUsed/>
    <w:rsid w:val="003220B3"/>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3220B3"/>
    <w:rPr>
      <w:rFonts w:ascii="Consolas" w:eastAsiaTheme="minorHAnsi" w:hAnsi="Consolas" w:cstheme="minorBidi"/>
      <w:sz w:val="21"/>
      <w:szCs w:val="21"/>
      <w:lang w:eastAsia="en-US"/>
    </w:rPr>
  </w:style>
  <w:style w:type="table" w:styleId="TableGrid">
    <w:name w:val="Table Grid"/>
    <w:basedOn w:val="TableNormal"/>
    <w:uiPriority w:val="59"/>
    <w:rsid w:val="003220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1F37"/>
    <w:pPr>
      <w:ind w:left="720"/>
      <w:contextualSpacing/>
    </w:pPr>
  </w:style>
  <w:style w:type="paragraph" w:styleId="BalloonText">
    <w:name w:val="Balloon Text"/>
    <w:basedOn w:val="Normal"/>
    <w:link w:val="BalloonTextChar"/>
    <w:uiPriority w:val="99"/>
    <w:semiHidden/>
    <w:unhideWhenUsed/>
    <w:rsid w:val="000B5B91"/>
    <w:rPr>
      <w:rFonts w:ascii="Tahoma" w:hAnsi="Tahoma" w:cs="Tahoma"/>
      <w:sz w:val="16"/>
      <w:szCs w:val="16"/>
    </w:rPr>
  </w:style>
  <w:style w:type="character" w:customStyle="1" w:styleId="BalloonTextChar">
    <w:name w:val="Balloon Text Char"/>
    <w:basedOn w:val="DefaultParagraphFont"/>
    <w:link w:val="BalloonText"/>
    <w:uiPriority w:val="99"/>
    <w:semiHidden/>
    <w:rsid w:val="000B5B91"/>
    <w:rPr>
      <w:rFonts w:ascii="Tahoma" w:hAnsi="Tahoma" w:cs="Tahoma"/>
      <w:sz w:val="16"/>
      <w:szCs w:val="16"/>
    </w:rPr>
  </w:style>
  <w:style w:type="paragraph" w:styleId="Revision">
    <w:name w:val="Revision"/>
    <w:hidden/>
    <w:uiPriority w:val="99"/>
    <w:semiHidden/>
    <w:rsid w:val="003041DF"/>
    <w:rPr>
      <w:sz w:val="24"/>
      <w:szCs w:val="24"/>
    </w:rPr>
  </w:style>
  <w:style w:type="paragraph" w:styleId="ListBullet">
    <w:name w:val="List Bullet"/>
    <w:basedOn w:val="Normal"/>
    <w:uiPriority w:val="99"/>
    <w:unhideWhenUsed/>
    <w:rsid w:val="00E10042"/>
    <w:pPr>
      <w:numPr>
        <w:numId w:val="5"/>
      </w:numPr>
      <w:contextualSpacing/>
    </w:pPr>
  </w:style>
  <w:style w:type="paragraph" w:styleId="Header">
    <w:name w:val="header"/>
    <w:basedOn w:val="Normal"/>
    <w:link w:val="HeaderChar"/>
    <w:uiPriority w:val="99"/>
    <w:unhideWhenUsed/>
    <w:rsid w:val="002B5DD3"/>
    <w:pPr>
      <w:tabs>
        <w:tab w:val="center" w:pos="4513"/>
        <w:tab w:val="right" w:pos="9026"/>
      </w:tabs>
    </w:pPr>
  </w:style>
  <w:style w:type="character" w:customStyle="1" w:styleId="HeaderChar">
    <w:name w:val="Header Char"/>
    <w:basedOn w:val="DefaultParagraphFont"/>
    <w:link w:val="Header"/>
    <w:uiPriority w:val="99"/>
    <w:rsid w:val="002B5DD3"/>
    <w:rPr>
      <w:sz w:val="24"/>
      <w:szCs w:val="24"/>
    </w:rPr>
  </w:style>
  <w:style w:type="paragraph" w:styleId="Footer">
    <w:name w:val="footer"/>
    <w:basedOn w:val="Normal"/>
    <w:link w:val="FooterChar"/>
    <w:uiPriority w:val="99"/>
    <w:unhideWhenUsed/>
    <w:rsid w:val="002B5DD3"/>
    <w:pPr>
      <w:tabs>
        <w:tab w:val="center" w:pos="4513"/>
        <w:tab w:val="right" w:pos="9026"/>
      </w:tabs>
    </w:pPr>
  </w:style>
  <w:style w:type="character" w:customStyle="1" w:styleId="FooterChar">
    <w:name w:val="Footer Char"/>
    <w:basedOn w:val="DefaultParagraphFont"/>
    <w:link w:val="Footer"/>
    <w:uiPriority w:val="99"/>
    <w:rsid w:val="002B5DD3"/>
    <w:rPr>
      <w:sz w:val="24"/>
      <w:szCs w:val="24"/>
    </w:rPr>
  </w:style>
  <w:style w:type="character" w:customStyle="1" w:styleId="Heading1Char">
    <w:name w:val="Heading 1 Char"/>
    <w:basedOn w:val="DefaultParagraphFont"/>
    <w:link w:val="Heading1"/>
    <w:uiPriority w:val="9"/>
    <w:rsid w:val="00C06F95"/>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6F95"/>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9948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749260">
      <w:bodyDiv w:val="1"/>
      <w:marLeft w:val="0"/>
      <w:marRight w:val="0"/>
      <w:marTop w:val="0"/>
      <w:marBottom w:val="0"/>
      <w:divBdr>
        <w:top w:val="none" w:sz="0" w:space="0" w:color="auto"/>
        <w:left w:val="none" w:sz="0" w:space="0" w:color="auto"/>
        <w:bottom w:val="none" w:sz="0" w:space="0" w:color="auto"/>
        <w:right w:val="none" w:sz="0" w:space="0" w:color="auto"/>
      </w:divBdr>
    </w:div>
    <w:div w:id="250742852">
      <w:bodyDiv w:val="1"/>
      <w:marLeft w:val="0"/>
      <w:marRight w:val="0"/>
      <w:marTop w:val="0"/>
      <w:marBottom w:val="0"/>
      <w:divBdr>
        <w:top w:val="none" w:sz="0" w:space="0" w:color="auto"/>
        <w:left w:val="none" w:sz="0" w:space="0" w:color="auto"/>
        <w:bottom w:val="none" w:sz="0" w:space="0" w:color="auto"/>
        <w:right w:val="none" w:sz="0" w:space="0" w:color="auto"/>
      </w:divBdr>
    </w:div>
    <w:div w:id="380905259">
      <w:bodyDiv w:val="1"/>
      <w:marLeft w:val="0"/>
      <w:marRight w:val="0"/>
      <w:marTop w:val="0"/>
      <w:marBottom w:val="0"/>
      <w:divBdr>
        <w:top w:val="none" w:sz="0" w:space="0" w:color="auto"/>
        <w:left w:val="none" w:sz="0" w:space="0" w:color="auto"/>
        <w:bottom w:val="none" w:sz="0" w:space="0" w:color="auto"/>
        <w:right w:val="none" w:sz="0" w:space="0" w:color="auto"/>
      </w:divBdr>
    </w:div>
    <w:div w:id="521826743">
      <w:bodyDiv w:val="1"/>
      <w:marLeft w:val="0"/>
      <w:marRight w:val="0"/>
      <w:marTop w:val="0"/>
      <w:marBottom w:val="0"/>
      <w:divBdr>
        <w:top w:val="none" w:sz="0" w:space="0" w:color="auto"/>
        <w:left w:val="none" w:sz="0" w:space="0" w:color="auto"/>
        <w:bottom w:val="none" w:sz="0" w:space="0" w:color="auto"/>
        <w:right w:val="none" w:sz="0" w:space="0" w:color="auto"/>
      </w:divBdr>
    </w:div>
    <w:div w:id="1076124394">
      <w:bodyDiv w:val="1"/>
      <w:marLeft w:val="0"/>
      <w:marRight w:val="0"/>
      <w:marTop w:val="0"/>
      <w:marBottom w:val="0"/>
      <w:divBdr>
        <w:top w:val="none" w:sz="0" w:space="0" w:color="auto"/>
        <w:left w:val="none" w:sz="0" w:space="0" w:color="auto"/>
        <w:bottom w:val="none" w:sz="0" w:space="0" w:color="auto"/>
        <w:right w:val="none" w:sz="0" w:space="0" w:color="auto"/>
      </w:divBdr>
    </w:div>
    <w:div w:id="1332837002">
      <w:bodyDiv w:val="1"/>
      <w:marLeft w:val="0"/>
      <w:marRight w:val="0"/>
      <w:marTop w:val="0"/>
      <w:marBottom w:val="0"/>
      <w:divBdr>
        <w:top w:val="none" w:sz="0" w:space="0" w:color="auto"/>
        <w:left w:val="none" w:sz="0" w:space="0" w:color="auto"/>
        <w:bottom w:val="none" w:sz="0" w:space="0" w:color="auto"/>
        <w:right w:val="none" w:sz="0" w:space="0" w:color="auto"/>
      </w:divBdr>
    </w:div>
    <w:div w:id="1367485118">
      <w:bodyDiv w:val="1"/>
      <w:marLeft w:val="0"/>
      <w:marRight w:val="0"/>
      <w:marTop w:val="0"/>
      <w:marBottom w:val="0"/>
      <w:divBdr>
        <w:top w:val="none" w:sz="0" w:space="0" w:color="auto"/>
        <w:left w:val="none" w:sz="0" w:space="0" w:color="auto"/>
        <w:bottom w:val="none" w:sz="0" w:space="0" w:color="auto"/>
        <w:right w:val="none" w:sz="0" w:space="0" w:color="auto"/>
      </w:divBdr>
    </w:div>
    <w:div w:id="1951080393">
      <w:bodyDiv w:val="1"/>
      <w:marLeft w:val="0"/>
      <w:marRight w:val="0"/>
      <w:marTop w:val="0"/>
      <w:marBottom w:val="0"/>
      <w:divBdr>
        <w:top w:val="none" w:sz="0" w:space="0" w:color="auto"/>
        <w:left w:val="none" w:sz="0" w:space="0" w:color="auto"/>
        <w:bottom w:val="none" w:sz="0" w:space="0" w:color="auto"/>
        <w:right w:val="none" w:sz="0" w:space="0" w:color="auto"/>
      </w:divBdr>
    </w:div>
    <w:div w:id="201964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D3037-2C1B-42D9-9130-70129269C7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1574</Words>
  <Characters>8504</Characters>
  <Application>Microsoft Office Word</Application>
  <DocSecurity>0</DocSecurity>
  <Lines>70</Lines>
  <Paragraphs>20</Paragraphs>
  <ScaleCrop>false</ScaleCrop>
  <HeadingPairs>
    <vt:vector size="2" baseType="variant">
      <vt:variant>
        <vt:lpstr>Title</vt:lpstr>
      </vt:variant>
      <vt:variant>
        <vt:i4>1</vt:i4>
      </vt:variant>
    </vt:vector>
  </HeadingPairs>
  <TitlesOfParts>
    <vt:vector size="1" baseType="lpstr">
      <vt:lpstr/>
    </vt:vector>
  </TitlesOfParts>
  <Company>Great Yarmouth Borough Council</Company>
  <LinksUpToDate>false</LinksUpToDate>
  <CharactersWithSpaces>10058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GYBC</dc:creator>
  <cp:lastModifiedBy>Windows User</cp:lastModifiedBy>
  <cp:revision>10</cp:revision>
  <cp:lastPrinted>2016-09-16T09:53:00Z</cp:lastPrinted>
  <dcterms:created xsi:type="dcterms:W3CDTF">2016-09-15T07:19:00Z</dcterms:created>
  <dcterms:modified xsi:type="dcterms:W3CDTF">2016-09-16T13:24:00Z</dcterms:modified>
</cp:coreProperties>
</file>